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F5175" w14:textId="77777777" w:rsidR="00814210" w:rsidRDefault="00814210" w:rsidP="00814210">
      <w:pPr>
        <w:ind w:right="72"/>
        <w:jc w:val="center"/>
        <w:rPr>
          <w:b/>
          <w:sz w:val="28"/>
          <w:szCs w:val="28"/>
          <w:lang w:val="sr-Cyrl-CS"/>
        </w:rPr>
      </w:pPr>
      <w:r>
        <w:rPr>
          <w:b/>
          <w:noProof/>
          <w:lang w:val="en-US" w:eastAsia="en-US"/>
        </w:rPr>
        <w:drawing>
          <wp:inline distT="0" distB="0" distL="0" distR="0" wp14:anchorId="61E89EFD" wp14:editId="342828B4">
            <wp:extent cx="9048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352550"/>
                    </a:xfrm>
                    <a:prstGeom prst="rect">
                      <a:avLst/>
                    </a:prstGeom>
                    <a:solidFill>
                      <a:srgbClr val="FFFFFF"/>
                    </a:solidFill>
                    <a:ln>
                      <a:noFill/>
                    </a:ln>
                  </pic:spPr>
                </pic:pic>
              </a:graphicData>
            </a:graphic>
          </wp:inline>
        </w:drawing>
      </w:r>
    </w:p>
    <w:p w14:paraId="33F4C920" w14:textId="77777777" w:rsidR="00814210" w:rsidRDefault="00814210" w:rsidP="00814210">
      <w:pPr>
        <w:jc w:val="center"/>
        <w:rPr>
          <w:b/>
          <w:sz w:val="28"/>
          <w:szCs w:val="28"/>
          <w:lang w:val="sr-Cyrl-CS"/>
        </w:rPr>
      </w:pPr>
      <w:r>
        <w:rPr>
          <w:b/>
          <w:sz w:val="28"/>
          <w:szCs w:val="28"/>
          <w:lang w:val="sr-Cyrl-CS"/>
        </w:rPr>
        <w:t>РЕПУБЛИКА СРБИЈА</w:t>
      </w:r>
    </w:p>
    <w:p w14:paraId="50D49F60" w14:textId="77777777" w:rsidR="00814210" w:rsidRDefault="00814210" w:rsidP="00814210">
      <w:pPr>
        <w:jc w:val="center"/>
        <w:rPr>
          <w:b/>
          <w:sz w:val="28"/>
          <w:szCs w:val="28"/>
          <w:lang w:val="sr-Cyrl-CS"/>
        </w:rPr>
      </w:pPr>
      <w:r>
        <w:rPr>
          <w:b/>
          <w:sz w:val="28"/>
          <w:szCs w:val="28"/>
          <w:lang w:val="sr-Cyrl-CS"/>
        </w:rPr>
        <w:t>МИНИСТАРСТВО ТРГОВИНЕ,</w:t>
      </w:r>
    </w:p>
    <w:p w14:paraId="07F2FC0C" w14:textId="77777777" w:rsidR="00814210" w:rsidRDefault="00814210" w:rsidP="00814210">
      <w:pPr>
        <w:jc w:val="center"/>
        <w:rPr>
          <w:lang w:val="sr-Cyrl-CS"/>
        </w:rPr>
      </w:pPr>
      <w:r>
        <w:rPr>
          <w:b/>
          <w:sz w:val="28"/>
          <w:szCs w:val="28"/>
          <w:lang w:val="sr-Cyrl-CS"/>
        </w:rPr>
        <w:t>ТУРИЗМА И ТЕЛЕКОМУНИКАЦИЈА</w:t>
      </w:r>
    </w:p>
    <w:p w14:paraId="0FBC077E" w14:textId="77777777" w:rsidR="00814210" w:rsidRDefault="00814210" w:rsidP="00814210">
      <w:pPr>
        <w:jc w:val="both"/>
        <w:rPr>
          <w:lang w:val="sr-Cyrl-CS"/>
        </w:rPr>
      </w:pPr>
    </w:p>
    <w:p w14:paraId="3B7829EA" w14:textId="77777777" w:rsidR="00814210" w:rsidRDefault="00814210" w:rsidP="00814210">
      <w:pPr>
        <w:jc w:val="both"/>
        <w:rPr>
          <w:lang w:val="sr-Cyrl-CS"/>
        </w:rPr>
      </w:pPr>
    </w:p>
    <w:p w14:paraId="0BECD83E" w14:textId="77777777" w:rsidR="00814210" w:rsidRDefault="00814210" w:rsidP="00814210">
      <w:pPr>
        <w:jc w:val="both"/>
        <w:rPr>
          <w:lang w:val="sr-Cyrl-CS"/>
        </w:rPr>
      </w:pPr>
    </w:p>
    <w:p w14:paraId="18307B06" w14:textId="77777777" w:rsidR="00814210" w:rsidRDefault="00814210" w:rsidP="00814210">
      <w:pPr>
        <w:jc w:val="both"/>
        <w:rPr>
          <w:lang w:val="sr-Cyrl-CS"/>
        </w:rPr>
      </w:pPr>
    </w:p>
    <w:p w14:paraId="16EC4703" w14:textId="77777777" w:rsidR="00814210" w:rsidRDefault="00814210" w:rsidP="00814210">
      <w:pPr>
        <w:jc w:val="both"/>
        <w:rPr>
          <w:lang w:val="sr-Cyrl-CS"/>
        </w:rPr>
      </w:pPr>
    </w:p>
    <w:p w14:paraId="016CE98D" w14:textId="77777777" w:rsidR="00814210" w:rsidRDefault="00814210" w:rsidP="00814210">
      <w:pPr>
        <w:jc w:val="both"/>
        <w:rPr>
          <w:lang w:val="sr-Cyrl-CS"/>
        </w:rPr>
      </w:pPr>
    </w:p>
    <w:p w14:paraId="4A48872F" w14:textId="77777777" w:rsidR="00814210" w:rsidRDefault="00814210" w:rsidP="00814210">
      <w:pPr>
        <w:jc w:val="both"/>
        <w:rPr>
          <w:lang w:val="sr-Cyrl-CS"/>
        </w:rPr>
      </w:pPr>
    </w:p>
    <w:p w14:paraId="5B77026C" w14:textId="77777777" w:rsidR="00814210" w:rsidRDefault="00814210" w:rsidP="00814210">
      <w:pPr>
        <w:jc w:val="both"/>
        <w:rPr>
          <w:lang w:val="sr-Cyrl-CS"/>
        </w:rPr>
      </w:pPr>
    </w:p>
    <w:p w14:paraId="7FA4C132" w14:textId="77777777" w:rsidR="00814210" w:rsidRDefault="00814210" w:rsidP="00814210">
      <w:pPr>
        <w:jc w:val="both"/>
        <w:rPr>
          <w:lang w:val="sr-Cyrl-CS"/>
        </w:rPr>
      </w:pPr>
    </w:p>
    <w:p w14:paraId="6E94A4CE" w14:textId="77777777" w:rsidR="00814210" w:rsidRDefault="00814210" w:rsidP="00814210">
      <w:pPr>
        <w:jc w:val="both"/>
        <w:rPr>
          <w:lang w:val="sr-Cyrl-CS"/>
        </w:rPr>
      </w:pPr>
    </w:p>
    <w:p w14:paraId="57836699" w14:textId="77777777" w:rsidR="00814210" w:rsidRDefault="00814210" w:rsidP="00814210">
      <w:pPr>
        <w:spacing w:after="120"/>
        <w:jc w:val="center"/>
        <w:rPr>
          <w:sz w:val="28"/>
          <w:szCs w:val="28"/>
          <w:lang w:val="sr-Cyrl-CS"/>
        </w:rPr>
      </w:pPr>
      <w:r>
        <w:rPr>
          <w:sz w:val="44"/>
          <w:szCs w:val="44"/>
          <w:lang w:val="sr-Cyrl-CS"/>
        </w:rPr>
        <w:t>КОНКУРСНА ДОКУМЕНТАЦИЈА</w:t>
      </w:r>
    </w:p>
    <w:p w14:paraId="6703EDD8" w14:textId="77777777" w:rsidR="00814210" w:rsidRDefault="00814210" w:rsidP="00814210">
      <w:pPr>
        <w:spacing w:after="120"/>
        <w:jc w:val="center"/>
        <w:rPr>
          <w:sz w:val="44"/>
          <w:szCs w:val="44"/>
          <w:lang w:val="sr-Cyrl-CS"/>
        </w:rPr>
      </w:pPr>
      <w:r>
        <w:rPr>
          <w:sz w:val="28"/>
          <w:szCs w:val="28"/>
          <w:lang w:val="sr-Cyrl-CS"/>
        </w:rPr>
        <w:t>ЗА</w:t>
      </w:r>
    </w:p>
    <w:p w14:paraId="1CC877C0" w14:textId="77777777" w:rsidR="00814210" w:rsidRDefault="00814210" w:rsidP="00814210">
      <w:pPr>
        <w:spacing w:after="120"/>
        <w:jc w:val="center"/>
        <w:rPr>
          <w:sz w:val="28"/>
          <w:szCs w:val="28"/>
          <w:lang w:val="sr-Cyrl-CS"/>
        </w:rPr>
      </w:pPr>
      <w:r>
        <w:rPr>
          <w:sz w:val="44"/>
          <w:szCs w:val="44"/>
          <w:lang w:val="sr-Cyrl-CS"/>
        </w:rPr>
        <w:t>КОНКУРС</w:t>
      </w:r>
    </w:p>
    <w:p w14:paraId="51A6B307" w14:textId="77777777" w:rsidR="00814210" w:rsidRDefault="00814210" w:rsidP="00814210">
      <w:pPr>
        <w:jc w:val="center"/>
        <w:rPr>
          <w:sz w:val="28"/>
          <w:szCs w:val="28"/>
          <w:lang w:val="sr-Cyrl-CS"/>
        </w:rPr>
      </w:pPr>
      <w:r>
        <w:rPr>
          <w:sz w:val="28"/>
          <w:szCs w:val="28"/>
          <w:lang w:val="sr-Cyrl-CS"/>
        </w:rPr>
        <w:t xml:space="preserve">ЗА ДОДЕЛУ СУБВЕНЦИЈА ЗА </w:t>
      </w:r>
      <w:r>
        <w:rPr>
          <w:sz w:val="28"/>
          <w:szCs w:val="28"/>
          <w:lang w:val="sr-Cyrl-RS"/>
        </w:rPr>
        <w:t xml:space="preserve">ОЧУВАЊЕ И </w:t>
      </w:r>
      <w:r>
        <w:rPr>
          <w:sz w:val="28"/>
          <w:szCs w:val="28"/>
          <w:lang w:val="sr-Cyrl-CS"/>
        </w:rPr>
        <w:t>РАЗВОЈ ТРАДИЦИОНАЛНИХ</w:t>
      </w:r>
    </w:p>
    <w:p w14:paraId="032EE8D1" w14:textId="77777777" w:rsidR="00814210" w:rsidRDefault="00814210" w:rsidP="00814210">
      <w:pPr>
        <w:jc w:val="center"/>
        <w:rPr>
          <w:lang w:val="sr-Cyrl-CS"/>
        </w:rPr>
      </w:pPr>
      <w:r>
        <w:rPr>
          <w:sz w:val="28"/>
          <w:szCs w:val="28"/>
          <w:lang w:val="sr-Cyrl-CS"/>
        </w:rPr>
        <w:t>ЗАНАТА У 2021. ГОДИНИ</w:t>
      </w:r>
    </w:p>
    <w:p w14:paraId="39A6422A" w14:textId="77777777" w:rsidR="00814210" w:rsidRDefault="00814210" w:rsidP="00814210">
      <w:pPr>
        <w:jc w:val="center"/>
        <w:rPr>
          <w:lang w:val="sr-Cyrl-CS"/>
        </w:rPr>
      </w:pPr>
      <w:r>
        <w:rPr>
          <w:lang w:val="sr-Cyrl-CS"/>
        </w:rPr>
        <w:t> </w:t>
      </w:r>
    </w:p>
    <w:p w14:paraId="3A450D7E" w14:textId="77777777" w:rsidR="00814210" w:rsidRDefault="00814210" w:rsidP="00814210">
      <w:pPr>
        <w:jc w:val="center"/>
        <w:rPr>
          <w:lang w:val="ru-RU"/>
        </w:rPr>
      </w:pPr>
      <w:r>
        <w:rPr>
          <w:lang w:val="sr-Cyrl-CS"/>
        </w:rPr>
        <w:t>У СКЛАДУ СА</w:t>
      </w:r>
    </w:p>
    <w:p w14:paraId="06236927" w14:textId="77777777" w:rsidR="00814210" w:rsidRDefault="00814210" w:rsidP="00814210">
      <w:pPr>
        <w:jc w:val="center"/>
        <w:rPr>
          <w:lang w:val="sr-Cyrl-CS"/>
        </w:rPr>
      </w:pPr>
      <w:r>
        <w:rPr>
          <w:lang w:val="ru-RU"/>
        </w:rPr>
        <w:t xml:space="preserve">ЗАКЉУЧКОМ ВЛАДЕ РЕПУБЛИКЕ СРБИЈЕ О УСВАЈАЊУ </w:t>
      </w:r>
      <w:r>
        <w:rPr>
          <w:lang w:val="sr-Cyrl-CS"/>
        </w:rPr>
        <w:t xml:space="preserve">ПРОГРАМА РАСПОРЕДА И КОРИШЋЕЊА СУБВЕНЦИЈА ЗА </w:t>
      </w:r>
      <w:r>
        <w:rPr>
          <w:lang w:val="sr-Cyrl-RS"/>
        </w:rPr>
        <w:t>ОЧУВАЊЕ И</w:t>
      </w:r>
    </w:p>
    <w:p w14:paraId="1785B07F" w14:textId="77777777" w:rsidR="00814210" w:rsidRDefault="00814210" w:rsidP="00814210">
      <w:pPr>
        <w:jc w:val="center"/>
        <w:rPr>
          <w:lang w:val="sr-Cyrl-CS"/>
        </w:rPr>
      </w:pPr>
      <w:r>
        <w:rPr>
          <w:lang w:val="sr-Cyrl-CS"/>
        </w:rPr>
        <w:t xml:space="preserve">РАЗВОЈ ТРАДИЦИОНАЛНИХ ЗАНАТА У 2021. ГОДИНИ </w:t>
      </w:r>
    </w:p>
    <w:p w14:paraId="7ED0BBDE" w14:textId="77777777" w:rsidR="00814210" w:rsidRDefault="00814210" w:rsidP="00814210">
      <w:pPr>
        <w:jc w:val="center"/>
        <w:rPr>
          <w:lang w:val="sr-Cyrl-CS"/>
        </w:rPr>
      </w:pPr>
      <w:r>
        <w:rPr>
          <w:lang w:val="sr-Cyrl-CS"/>
        </w:rPr>
        <w:t xml:space="preserve">(05 Број: 401-2365/2021 од 18. </w:t>
      </w:r>
      <w:r>
        <w:rPr>
          <w:lang w:val="sr-Cyrl-RS"/>
        </w:rPr>
        <w:t>марта</w:t>
      </w:r>
      <w:r>
        <w:rPr>
          <w:lang w:val="sr-Cyrl-CS"/>
        </w:rPr>
        <w:t xml:space="preserve"> 2021. године)</w:t>
      </w:r>
    </w:p>
    <w:p w14:paraId="28C43BA5" w14:textId="77777777" w:rsidR="00814210" w:rsidRDefault="00814210" w:rsidP="00814210">
      <w:pPr>
        <w:jc w:val="center"/>
        <w:rPr>
          <w:lang w:val="sr-Cyrl-CS"/>
        </w:rPr>
      </w:pPr>
    </w:p>
    <w:p w14:paraId="0B30F67F" w14:textId="77777777" w:rsidR="00814210" w:rsidRDefault="00814210" w:rsidP="00814210">
      <w:pPr>
        <w:jc w:val="center"/>
        <w:rPr>
          <w:lang w:val="sr-Cyrl-CS"/>
        </w:rPr>
      </w:pPr>
    </w:p>
    <w:p w14:paraId="706D1989" w14:textId="77777777" w:rsidR="00814210" w:rsidRDefault="00814210" w:rsidP="00814210">
      <w:pPr>
        <w:jc w:val="center"/>
        <w:rPr>
          <w:lang w:val="sr-Cyrl-CS"/>
        </w:rPr>
      </w:pPr>
    </w:p>
    <w:p w14:paraId="24798DD7" w14:textId="77777777" w:rsidR="00814210" w:rsidRDefault="00814210" w:rsidP="00814210">
      <w:pPr>
        <w:jc w:val="center"/>
        <w:rPr>
          <w:lang w:val="sr-Cyrl-CS"/>
        </w:rPr>
      </w:pPr>
    </w:p>
    <w:p w14:paraId="66432853" w14:textId="77777777" w:rsidR="00814210" w:rsidRDefault="00814210" w:rsidP="00814210">
      <w:pPr>
        <w:jc w:val="center"/>
        <w:rPr>
          <w:lang w:val="sr-Cyrl-CS"/>
        </w:rPr>
      </w:pPr>
    </w:p>
    <w:p w14:paraId="396EF356" w14:textId="77777777" w:rsidR="00814210" w:rsidRDefault="00814210" w:rsidP="00814210">
      <w:pPr>
        <w:jc w:val="center"/>
        <w:rPr>
          <w:lang w:val="sr-Cyrl-CS"/>
        </w:rPr>
      </w:pPr>
    </w:p>
    <w:p w14:paraId="7079F565" w14:textId="77777777" w:rsidR="00814210" w:rsidRDefault="00814210" w:rsidP="00814210">
      <w:pPr>
        <w:jc w:val="center"/>
        <w:rPr>
          <w:lang w:val="sr-Cyrl-CS"/>
        </w:rPr>
      </w:pPr>
    </w:p>
    <w:p w14:paraId="11C804A7" w14:textId="77777777" w:rsidR="00814210" w:rsidRDefault="00814210" w:rsidP="00814210">
      <w:pPr>
        <w:jc w:val="center"/>
        <w:rPr>
          <w:lang w:val="sr-Cyrl-CS"/>
        </w:rPr>
      </w:pPr>
    </w:p>
    <w:p w14:paraId="41672FF1" w14:textId="77777777" w:rsidR="00814210" w:rsidRDefault="00814210" w:rsidP="00814210">
      <w:pPr>
        <w:jc w:val="center"/>
        <w:rPr>
          <w:lang w:val="sr-Cyrl-CS"/>
        </w:rPr>
      </w:pPr>
    </w:p>
    <w:p w14:paraId="2EA71003" w14:textId="31075B9F" w:rsidR="00814210" w:rsidRDefault="00814210" w:rsidP="00814210">
      <w:pPr>
        <w:jc w:val="center"/>
        <w:rPr>
          <w:sz w:val="32"/>
          <w:szCs w:val="32"/>
          <w:lang w:val="sr-Cyrl-CS"/>
        </w:rPr>
      </w:pPr>
      <w:r>
        <w:rPr>
          <w:lang w:val="sr-Cyrl-CS"/>
        </w:rPr>
        <w:t>БЕОГРАД,</w:t>
      </w:r>
      <w:r>
        <w:rPr>
          <w:lang w:val="sr-Latn-RS"/>
        </w:rPr>
        <w:t xml:space="preserve"> </w:t>
      </w:r>
      <w:r w:rsidR="003864E1">
        <w:rPr>
          <w:lang w:val="sr-Cyrl-CS"/>
        </w:rPr>
        <w:t>30</w:t>
      </w:r>
      <w:r w:rsidR="004F3570">
        <w:rPr>
          <w:lang w:val="sr-Cyrl-CS"/>
        </w:rPr>
        <w:t>. март 2021</w:t>
      </w:r>
      <w:r>
        <w:rPr>
          <w:lang w:val="sr-Cyrl-CS"/>
        </w:rPr>
        <w:t>.</w:t>
      </w:r>
      <w:r w:rsidR="004F3570">
        <w:rPr>
          <w:lang w:val="sr-Cyrl-CS"/>
        </w:rPr>
        <w:t xml:space="preserve"> </w:t>
      </w:r>
      <w:r>
        <w:rPr>
          <w:lang w:val="sr-Cyrl-CS"/>
        </w:rPr>
        <w:t>године</w:t>
      </w:r>
    </w:p>
    <w:p w14:paraId="5A1E064D" w14:textId="77777777" w:rsidR="00814210" w:rsidRPr="00F45A9E" w:rsidRDefault="00814210" w:rsidP="00814210">
      <w:pPr>
        <w:pageBreakBefore/>
        <w:spacing w:after="120"/>
        <w:jc w:val="center"/>
        <w:rPr>
          <w:b/>
          <w:lang w:val="sr-Cyrl-CS"/>
        </w:rPr>
      </w:pPr>
      <w:r w:rsidRPr="00F45A9E">
        <w:rPr>
          <w:b/>
          <w:sz w:val="32"/>
          <w:szCs w:val="32"/>
          <w:lang w:val="sr-Cyrl-CS"/>
        </w:rPr>
        <w:lastRenderedPageBreak/>
        <w:t>Ј а в н и   п о з и в</w:t>
      </w:r>
    </w:p>
    <w:p w14:paraId="4CE48F30" w14:textId="725ED757" w:rsidR="00814210" w:rsidRPr="002F3656" w:rsidRDefault="00814210" w:rsidP="00814210">
      <w:pPr>
        <w:spacing w:after="120"/>
        <w:ind w:firstLine="720"/>
        <w:jc w:val="both"/>
        <w:rPr>
          <w:bCs/>
          <w:color w:val="000000"/>
        </w:rPr>
      </w:pPr>
      <w:r w:rsidRPr="002F3656">
        <w:rPr>
          <w:lang w:val="sr-Cyrl-CS"/>
        </w:rPr>
        <w:t>Министарство трговине, туризма и телекомуникација (у даљем тексту: Министарство), на основу Закључка Владе Републике Србије 05 број</w:t>
      </w:r>
      <w:r w:rsidR="00810F64">
        <w:rPr>
          <w:lang w:val="sr-Cyrl-CS"/>
        </w:rPr>
        <w:t xml:space="preserve"> 401-</w:t>
      </w:r>
      <w:r w:rsidR="009C53A5">
        <w:rPr>
          <w:lang w:val="sr-Cyrl-CS"/>
        </w:rPr>
        <w:t xml:space="preserve">2365/2021 од 18. </w:t>
      </w:r>
      <w:r w:rsidR="009C53A5">
        <w:rPr>
          <w:lang w:val="sr-Cyrl-RS"/>
        </w:rPr>
        <w:t>марта</w:t>
      </w:r>
      <w:r w:rsidR="009C53A5">
        <w:rPr>
          <w:lang w:val="sr-Cyrl-CS"/>
        </w:rPr>
        <w:t xml:space="preserve"> 2021. године</w:t>
      </w:r>
      <w:r w:rsidR="009C53A5" w:rsidRPr="002F3656">
        <w:rPr>
          <w:lang w:val="sr-Cyrl-CS"/>
        </w:rPr>
        <w:t xml:space="preserve"> </w:t>
      </w:r>
      <w:r w:rsidRPr="002F3656">
        <w:rPr>
          <w:lang w:val="sr-Cyrl-CS"/>
        </w:rPr>
        <w:t xml:space="preserve">о усвајању Програма распореда и коришћења субвенција за </w:t>
      </w:r>
      <w:r w:rsidRPr="002F3656">
        <w:rPr>
          <w:lang w:val="sr-Cyrl-RS"/>
        </w:rPr>
        <w:t xml:space="preserve">очување и </w:t>
      </w:r>
      <w:r w:rsidRPr="002F3656">
        <w:rPr>
          <w:lang w:val="sr-Cyrl-CS"/>
        </w:rPr>
        <w:t>ра</w:t>
      </w:r>
      <w:r w:rsidR="009C53A5">
        <w:rPr>
          <w:lang w:val="sr-Cyrl-CS"/>
        </w:rPr>
        <w:t>звој традиционалних заната у 2021</w:t>
      </w:r>
      <w:r w:rsidRPr="002F3656">
        <w:rPr>
          <w:lang w:val="sr-Cyrl-CS"/>
        </w:rPr>
        <w:t>. години (у даљем тексту: Програм),</w:t>
      </w:r>
      <w:r w:rsidRPr="002F3656">
        <w:rPr>
          <w:lang w:val="ru-RU"/>
        </w:rPr>
        <w:t xml:space="preserve"> </w:t>
      </w:r>
      <w:r w:rsidRPr="002F3656">
        <w:rPr>
          <w:bCs/>
          <w:lang w:val="sr-Cyrl-CS"/>
        </w:rPr>
        <w:t>позива заинтересован</w:t>
      </w:r>
      <w:r w:rsidR="00B55AE6">
        <w:rPr>
          <w:bCs/>
          <w:lang w:val="sr-Cyrl-CS"/>
        </w:rPr>
        <w:t xml:space="preserve">е привредне субјекте да поднесу </w:t>
      </w:r>
      <w:r w:rsidRPr="002F3656">
        <w:rPr>
          <w:bCs/>
          <w:lang w:val="sr-Cyrl-CS"/>
        </w:rPr>
        <w:t xml:space="preserve">пријаве на Конкурс за доделу субвенција за </w:t>
      </w:r>
      <w:r w:rsidRPr="002F3656">
        <w:rPr>
          <w:bCs/>
          <w:lang w:val="sr-Cyrl-RS"/>
        </w:rPr>
        <w:t xml:space="preserve">очување и </w:t>
      </w:r>
      <w:r w:rsidRPr="002F3656">
        <w:rPr>
          <w:bCs/>
          <w:lang w:val="sr-Cyrl-CS"/>
        </w:rPr>
        <w:t>развој традиционалних</w:t>
      </w:r>
      <w:r w:rsidR="00984A13">
        <w:rPr>
          <w:bCs/>
          <w:lang w:val="sr-Cyrl-CS"/>
        </w:rPr>
        <w:t xml:space="preserve"> заната</w:t>
      </w:r>
      <w:r w:rsidR="009C53A5">
        <w:rPr>
          <w:bCs/>
          <w:lang w:val="sr-Cyrl-CS"/>
        </w:rPr>
        <w:t xml:space="preserve"> у 2021</w:t>
      </w:r>
      <w:r w:rsidRPr="002F3656">
        <w:rPr>
          <w:bCs/>
          <w:lang w:val="sr-Cyrl-RS"/>
        </w:rPr>
        <w:t>.</w:t>
      </w:r>
      <w:r w:rsidRPr="002F3656">
        <w:rPr>
          <w:bCs/>
          <w:lang w:val="sr-Cyrl-CS"/>
        </w:rPr>
        <w:t xml:space="preserve"> години</w:t>
      </w:r>
      <w:r w:rsidRPr="002F3656">
        <w:rPr>
          <w:lang w:val="sr-Cyrl-CS"/>
        </w:rPr>
        <w:t xml:space="preserve">  </w:t>
      </w:r>
      <w:r w:rsidRPr="002F3656">
        <w:rPr>
          <w:bCs/>
          <w:lang w:val="sr-Cyrl-CS"/>
        </w:rPr>
        <w:t>(у даљем тексту: Конкурс)</w:t>
      </w:r>
      <w:r w:rsidRPr="002F3656">
        <w:rPr>
          <w:lang w:val="sr-Cyrl-CS"/>
        </w:rPr>
        <w:t xml:space="preserve">. </w:t>
      </w:r>
    </w:p>
    <w:p w14:paraId="77560EC2" w14:textId="77777777" w:rsidR="009C53A5" w:rsidRDefault="00814210" w:rsidP="009C53A5">
      <w:pPr>
        <w:ind w:firstLine="720"/>
        <w:jc w:val="both"/>
        <w:rPr>
          <w:lang w:val="sr-Cyrl-RS"/>
        </w:rPr>
      </w:pPr>
      <w:r w:rsidRPr="002F3656">
        <w:rPr>
          <w:lang w:val="sr-Cyrl-RS"/>
        </w:rPr>
        <w:t>Програмски циљеви односно с</w:t>
      </w:r>
      <w:r w:rsidRPr="002F3656">
        <w:rPr>
          <w:lang w:val="sr-Cyrl-CS"/>
        </w:rPr>
        <w:t xml:space="preserve">врха доделе субвенција је </w:t>
      </w:r>
      <w:r w:rsidR="009C53A5" w:rsidRPr="009C53A5">
        <w:rPr>
          <w:color w:val="000000" w:themeColor="text1"/>
          <w:lang w:val="sr-Cyrl-CS" w:eastAsia="en-US"/>
        </w:rPr>
        <w:t>очување и унапређење заната који су традици</w:t>
      </w:r>
      <w:r w:rsidR="009C53A5">
        <w:rPr>
          <w:color w:val="000000" w:themeColor="text1"/>
          <w:lang w:val="sr-Cyrl-CS" w:eastAsia="en-US"/>
        </w:rPr>
        <w:t xml:space="preserve">онални у Републици Србији, </w:t>
      </w:r>
      <w:r w:rsidR="009C53A5" w:rsidRPr="009C53A5">
        <w:rPr>
          <w:color w:val="000000" w:themeColor="text1"/>
          <w:lang w:val="sr-Cyrl-CS" w:eastAsia="en-US"/>
        </w:rPr>
        <w:t>повећање броја запослених лица која располажу знањем и вештинама традиционалних заната, као и повећање могућности за запошљавањем и задржавањем становништва, посеб</w:t>
      </w:r>
      <w:r w:rsidR="009C53A5">
        <w:rPr>
          <w:color w:val="000000" w:themeColor="text1"/>
          <w:lang w:val="sr-Cyrl-CS" w:eastAsia="en-US"/>
        </w:rPr>
        <w:t xml:space="preserve">но младих у руралним подручјима </w:t>
      </w:r>
      <w:r w:rsidR="009C53A5">
        <w:rPr>
          <w:color w:val="000000" w:themeColor="text1"/>
          <w:lang w:val="sr-Cyrl-RS" w:eastAsia="en-US"/>
        </w:rPr>
        <w:t>и</w:t>
      </w:r>
      <w:r w:rsidR="009C53A5">
        <w:rPr>
          <w:lang w:val="sr-Cyrl-RS"/>
        </w:rPr>
        <w:t xml:space="preserve"> </w:t>
      </w:r>
      <w:r w:rsidR="009C53A5" w:rsidRPr="009C53A5">
        <w:rPr>
          <w:color w:val="000000" w:themeColor="text1"/>
          <w:lang w:val="sr-Cyrl-RS" w:eastAsia="en-US"/>
        </w:rPr>
        <w:t>промоција производа и услуга</w:t>
      </w:r>
      <w:r w:rsidR="009C53A5" w:rsidRPr="009C53A5">
        <w:rPr>
          <w:color w:val="000000" w:themeColor="text1"/>
          <w:lang w:val="sr-Cyrl-CS" w:eastAsia="en-US"/>
        </w:rPr>
        <w:t xml:space="preserve"> традиционалних заната.</w:t>
      </w:r>
    </w:p>
    <w:p w14:paraId="3B811F04" w14:textId="762BF885" w:rsidR="00814210" w:rsidRPr="009C53A5" w:rsidRDefault="00814210" w:rsidP="009C53A5">
      <w:pPr>
        <w:ind w:firstLine="720"/>
        <w:jc w:val="both"/>
        <w:rPr>
          <w:lang w:val="sr-Cyrl-RS"/>
        </w:rPr>
      </w:pPr>
      <w:r w:rsidRPr="002F3656">
        <w:rPr>
          <w:lang w:val="ru-RU"/>
        </w:rPr>
        <w:t>Субвенциј</w:t>
      </w:r>
      <w:r w:rsidR="00D80B5C">
        <w:rPr>
          <w:lang w:val="ru-RU"/>
        </w:rPr>
        <w:t xml:space="preserve">е по овом Програму представљају </w:t>
      </w:r>
      <w:r w:rsidRPr="002F3656">
        <w:rPr>
          <w:lang w:val="ru-RU"/>
        </w:rPr>
        <w:t>наменска финансијска средс</w:t>
      </w:r>
      <w:r w:rsidR="009C53A5">
        <w:rPr>
          <w:lang w:val="ru-RU"/>
        </w:rPr>
        <w:t xml:space="preserve">тва и додељују се бесповратно </w:t>
      </w:r>
      <w:r w:rsidRPr="002F3656">
        <w:rPr>
          <w:lang w:val="ru-RU"/>
        </w:rPr>
        <w:t xml:space="preserve">и представљају </w:t>
      </w:r>
      <w:r w:rsidRPr="002F3656">
        <w:rPr>
          <w:i/>
          <w:lang w:val="sr-Latn-RS"/>
        </w:rPr>
        <w:t>de minimis</w:t>
      </w:r>
      <w:r w:rsidRPr="002F3656">
        <w:rPr>
          <w:lang w:val="ru-RU"/>
        </w:rPr>
        <w:t xml:space="preserve"> државну помоћ.</w:t>
      </w:r>
    </w:p>
    <w:p w14:paraId="638F9DB7" w14:textId="77777777" w:rsidR="00814210" w:rsidRPr="002F3656" w:rsidRDefault="00814210" w:rsidP="00814210">
      <w:pPr>
        <w:spacing w:after="120"/>
        <w:jc w:val="both"/>
        <w:rPr>
          <w:b/>
          <w:color w:val="000000"/>
          <w:lang w:val="sr-Cyrl-CS"/>
        </w:rPr>
      </w:pPr>
    </w:p>
    <w:p w14:paraId="17A25757" w14:textId="77777777" w:rsidR="00814210" w:rsidRPr="00F45A9E" w:rsidRDefault="00814210" w:rsidP="00814210">
      <w:pPr>
        <w:spacing w:after="120"/>
        <w:ind w:left="720" w:hanging="720"/>
        <w:jc w:val="both"/>
        <w:rPr>
          <w:b/>
          <w:lang w:val="sr-Latn-CS"/>
        </w:rPr>
      </w:pPr>
      <w:r w:rsidRPr="00F45A9E">
        <w:rPr>
          <w:b/>
          <w:sz w:val="28"/>
          <w:szCs w:val="28"/>
          <w:lang w:val="en-US"/>
        </w:rPr>
        <w:t>I</w:t>
      </w:r>
      <w:r w:rsidRPr="00F45A9E">
        <w:rPr>
          <w:b/>
          <w:sz w:val="28"/>
          <w:szCs w:val="28"/>
          <w:lang w:val="sr-Cyrl-CS"/>
        </w:rPr>
        <w:t xml:space="preserve"> Намена и износ субвенција</w:t>
      </w:r>
    </w:p>
    <w:p w14:paraId="49FD609F" w14:textId="0FEA0639" w:rsidR="00814210" w:rsidRDefault="00814210" w:rsidP="00814210">
      <w:pPr>
        <w:ind w:firstLine="720"/>
        <w:jc w:val="both"/>
        <w:rPr>
          <w:lang w:val="sr-Cyrl-CS"/>
        </w:rPr>
      </w:pPr>
      <w:r>
        <w:rPr>
          <w:lang w:val="sr-Latn-CS"/>
        </w:rPr>
        <w:t>С</w:t>
      </w:r>
      <w:r>
        <w:rPr>
          <w:lang w:val="sr-Cyrl-CS"/>
        </w:rPr>
        <w:t>убвенције намењене за</w:t>
      </w:r>
      <w:r w:rsidR="00D80B5C">
        <w:rPr>
          <w:lang w:val="sr-Cyrl-CS"/>
        </w:rPr>
        <w:t xml:space="preserve"> очување и</w:t>
      </w:r>
      <w:r>
        <w:rPr>
          <w:lang w:val="sr-Cyrl-CS"/>
        </w:rPr>
        <w:t xml:space="preserve"> развој традиционалних заната користе се за следеће намене:</w:t>
      </w:r>
    </w:p>
    <w:p w14:paraId="1870A08F" w14:textId="77777777" w:rsidR="00E63861" w:rsidRDefault="00E63861" w:rsidP="00814210">
      <w:pPr>
        <w:ind w:firstLine="720"/>
        <w:jc w:val="both"/>
        <w:rPr>
          <w:lang w:val="sr-Cyrl-CS"/>
        </w:rPr>
      </w:pPr>
    </w:p>
    <w:p w14:paraId="33CC5DE6" w14:textId="77777777" w:rsidR="00E63861" w:rsidRPr="00E63861" w:rsidRDefault="00E63861" w:rsidP="00E63861">
      <w:pPr>
        <w:pStyle w:val="ListParagraph"/>
        <w:numPr>
          <w:ilvl w:val="0"/>
          <w:numId w:val="3"/>
        </w:numPr>
        <w:suppressAutoHyphens w:val="0"/>
        <w:contextualSpacing w:val="0"/>
        <w:jc w:val="both"/>
        <w:rPr>
          <w:color w:val="000000" w:themeColor="text1"/>
          <w:lang w:val="sr-Cyrl-CS" w:eastAsia="en-US"/>
        </w:rPr>
      </w:pPr>
      <w:r w:rsidRPr="00E63861">
        <w:rPr>
          <w:color w:val="000000" w:themeColor="text1"/>
          <w:lang w:val="sr-Cyrl-CS" w:eastAsia="en-US"/>
        </w:rPr>
        <w:t>за запошљавање лица код привредног субјекта који се бави традиционалним занатима,</w:t>
      </w:r>
    </w:p>
    <w:p w14:paraId="423B1320" w14:textId="77777777" w:rsidR="00E63861" w:rsidRPr="00E63861" w:rsidRDefault="00E63861" w:rsidP="00E63861">
      <w:pPr>
        <w:suppressAutoHyphens w:val="0"/>
        <w:ind w:left="1080"/>
        <w:jc w:val="both"/>
        <w:rPr>
          <w:color w:val="000000" w:themeColor="text1"/>
          <w:lang w:val="sr-Cyrl-CS" w:eastAsia="en-US"/>
        </w:rPr>
      </w:pPr>
    </w:p>
    <w:p w14:paraId="6F5992E8" w14:textId="77777777" w:rsidR="00E63861" w:rsidRPr="00D80B5C" w:rsidRDefault="00E63861" w:rsidP="00E63861">
      <w:pPr>
        <w:suppressAutoHyphens w:val="0"/>
        <w:ind w:left="1080"/>
        <w:rPr>
          <w:b/>
          <w:color w:val="000000" w:themeColor="text1"/>
          <w:lang w:val="sr-Cyrl-RS" w:eastAsia="en-US"/>
        </w:rPr>
      </w:pPr>
      <w:r w:rsidRPr="00D80B5C">
        <w:rPr>
          <w:b/>
          <w:color w:val="000000" w:themeColor="text1"/>
          <w:lang w:val="sr-Cyrl-RS" w:eastAsia="en-US"/>
        </w:rPr>
        <w:t>или</w:t>
      </w:r>
    </w:p>
    <w:p w14:paraId="5A65B7C7" w14:textId="77777777" w:rsidR="00E63861" w:rsidRPr="00E63861" w:rsidRDefault="00E63861" w:rsidP="00E63861">
      <w:pPr>
        <w:suppressAutoHyphens w:val="0"/>
        <w:rPr>
          <w:color w:val="000000" w:themeColor="text1"/>
          <w:lang w:val="sr-Cyrl-RS" w:eastAsia="en-US"/>
        </w:rPr>
      </w:pPr>
    </w:p>
    <w:p w14:paraId="0B4843E8" w14:textId="77777777" w:rsidR="00E63861" w:rsidRPr="00E63861" w:rsidRDefault="00E63861" w:rsidP="00E63861">
      <w:pPr>
        <w:suppressAutoHyphens w:val="0"/>
        <w:jc w:val="both"/>
        <w:rPr>
          <w:color w:val="000000" w:themeColor="text1"/>
          <w:lang w:val="sr-Cyrl-CS" w:eastAsia="en-US"/>
        </w:rPr>
      </w:pPr>
      <w:r w:rsidRPr="00E63861">
        <w:rPr>
          <w:color w:val="000000" w:themeColor="text1"/>
          <w:lang w:val="sr-Cyrl-CS" w:eastAsia="en-US"/>
        </w:rPr>
        <w:tab/>
        <w:t xml:space="preserve">2) за промоцију производа и услуга традиционалних заната. </w:t>
      </w:r>
    </w:p>
    <w:p w14:paraId="6E61E35C" w14:textId="77777777" w:rsidR="00814210" w:rsidRDefault="00814210" w:rsidP="00E63861">
      <w:pPr>
        <w:jc w:val="both"/>
        <w:rPr>
          <w:sz w:val="12"/>
          <w:szCs w:val="12"/>
          <w:lang w:val="sr-Cyrl-CS"/>
        </w:rPr>
      </w:pPr>
    </w:p>
    <w:p w14:paraId="3C5C3696" w14:textId="77777777" w:rsidR="00E63861" w:rsidRDefault="00E63861" w:rsidP="00E63861">
      <w:pPr>
        <w:jc w:val="both"/>
        <w:rPr>
          <w:sz w:val="12"/>
          <w:szCs w:val="12"/>
          <w:lang w:val="sr-Cyrl-CS"/>
        </w:rPr>
      </w:pPr>
    </w:p>
    <w:p w14:paraId="38A6DD34" w14:textId="6FFBBA03" w:rsidR="00E63861" w:rsidRPr="00732E71" w:rsidRDefault="00EA7F01" w:rsidP="00E63861">
      <w:pPr>
        <w:suppressAutoHyphens w:val="0"/>
        <w:ind w:firstLine="720"/>
        <w:jc w:val="both"/>
        <w:rPr>
          <w:b/>
          <w:color w:val="000000" w:themeColor="text1"/>
          <w:lang w:val="sr-Cyrl-RS" w:eastAsia="en-US"/>
        </w:rPr>
      </w:pPr>
      <w:r>
        <w:rPr>
          <w:b/>
          <w:color w:val="000000" w:themeColor="text1"/>
          <w:lang w:val="sr-Cyrl-RS" w:eastAsia="en-US"/>
        </w:rPr>
        <w:t>Подносилац пројекта</w:t>
      </w:r>
      <w:r w:rsidR="00E63861" w:rsidRPr="00732E71">
        <w:rPr>
          <w:b/>
          <w:color w:val="000000" w:themeColor="text1"/>
          <w:lang w:val="sr-Cyrl-RS" w:eastAsia="en-US"/>
        </w:rPr>
        <w:t xml:space="preserve"> може поднети само један захтев, за једну намену.</w:t>
      </w:r>
    </w:p>
    <w:p w14:paraId="7480DD05" w14:textId="77777777" w:rsidR="00E63861" w:rsidRDefault="00E63861" w:rsidP="00E63861">
      <w:pPr>
        <w:jc w:val="both"/>
        <w:rPr>
          <w:sz w:val="12"/>
          <w:szCs w:val="12"/>
          <w:lang w:val="sr-Cyrl-CS"/>
        </w:rPr>
      </w:pPr>
    </w:p>
    <w:p w14:paraId="0EABED73" w14:textId="33034BFC" w:rsidR="00814210" w:rsidRPr="002F3656" w:rsidRDefault="00E63861" w:rsidP="00814210">
      <w:pPr>
        <w:tabs>
          <w:tab w:val="left" w:pos="360"/>
        </w:tabs>
        <w:spacing w:after="120"/>
        <w:jc w:val="both"/>
        <w:rPr>
          <w:lang w:val="sr-Cyrl-CS"/>
        </w:rPr>
      </w:pPr>
      <w:r>
        <w:rPr>
          <w:sz w:val="12"/>
          <w:szCs w:val="12"/>
          <w:lang w:val="sr-Cyrl-CS"/>
        </w:rPr>
        <w:tab/>
      </w:r>
      <w:r>
        <w:rPr>
          <w:sz w:val="12"/>
          <w:szCs w:val="12"/>
          <w:lang w:val="sr-Cyrl-CS"/>
        </w:rPr>
        <w:tab/>
      </w:r>
      <w:r w:rsidR="00B55AE6">
        <w:rPr>
          <w:lang w:val="sr-Cyrl-CS"/>
        </w:rPr>
        <w:t xml:space="preserve">Привредни субјекти пријављују </w:t>
      </w:r>
      <w:r w:rsidR="00814210" w:rsidRPr="002F3656">
        <w:rPr>
          <w:lang w:val="sr-Cyrl-CS"/>
        </w:rPr>
        <w:t xml:space="preserve">своје пројекте искључиво на обрасцу СЗТЗ (који је саставни део конкурсне документације) и могу да конкуришу за доделу субвенција за </w:t>
      </w:r>
      <w:r w:rsidRPr="00732E71">
        <w:rPr>
          <w:lang w:val="sr-Cyrl-RS"/>
        </w:rPr>
        <w:t xml:space="preserve">једну </w:t>
      </w:r>
      <w:r w:rsidRPr="00732E71">
        <w:rPr>
          <w:lang w:val="sr-Cyrl-CS"/>
        </w:rPr>
        <w:t>намену</w:t>
      </w:r>
      <w:r w:rsidR="00814210" w:rsidRPr="00732E71">
        <w:rPr>
          <w:lang w:val="sr-Cyrl-CS"/>
        </w:rPr>
        <w:t>.</w:t>
      </w:r>
      <w:r w:rsidR="00814210" w:rsidRPr="002F3656">
        <w:rPr>
          <w:lang w:val="sr-Cyrl-CS"/>
        </w:rPr>
        <w:t xml:space="preserve"> Пријаве у којима није наведена намена </w:t>
      </w:r>
      <w:r w:rsidR="00814210" w:rsidRPr="002F3656">
        <w:rPr>
          <w:lang w:val="sr-Cyrl-RS"/>
        </w:rPr>
        <w:t>неће бити разматране.</w:t>
      </w:r>
    </w:p>
    <w:p w14:paraId="32B53F1A" w14:textId="6B7EE1FE" w:rsidR="002230CD" w:rsidRDefault="00814210" w:rsidP="00814210">
      <w:pPr>
        <w:tabs>
          <w:tab w:val="left" w:pos="360"/>
        </w:tabs>
        <w:spacing w:after="120"/>
        <w:jc w:val="both"/>
        <w:rPr>
          <w:color w:val="000000" w:themeColor="text1"/>
          <w:lang w:val="sr-Cyrl-RS" w:eastAsia="en-US"/>
        </w:rPr>
      </w:pPr>
      <w:r w:rsidRPr="002F3656">
        <w:rPr>
          <w:lang w:val="sr-Cyrl-CS"/>
        </w:rPr>
        <w:tab/>
      </w:r>
      <w:r w:rsidR="00E63861">
        <w:rPr>
          <w:lang w:val="sr-Cyrl-CS"/>
        </w:rPr>
        <w:tab/>
      </w:r>
      <w:r w:rsidR="00F76F23">
        <w:rPr>
          <w:color w:val="000000" w:themeColor="text1"/>
          <w:lang w:val="sr-Cyrl-CS" w:eastAsia="en-US"/>
        </w:rPr>
        <w:t>М</w:t>
      </w:r>
      <w:r w:rsidR="00F76F23" w:rsidRPr="00F76F23">
        <w:rPr>
          <w:color w:val="000000" w:themeColor="text1"/>
          <w:lang w:val="sr-Cyrl-CS" w:eastAsia="en-US"/>
        </w:rPr>
        <w:t>аксимално трајање пројекта је</w:t>
      </w:r>
      <w:r w:rsidR="002230CD">
        <w:rPr>
          <w:color w:val="000000" w:themeColor="text1"/>
          <w:lang w:val="sr-Cyrl-RS" w:eastAsia="en-US"/>
        </w:rPr>
        <w:t>:</w:t>
      </w:r>
    </w:p>
    <w:p w14:paraId="07A8F91C" w14:textId="476E9B10" w:rsidR="002230CD" w:rsidRPr="000C3160" w:rsidRDefault="00F76F23" w:rsidP="00810F64">
      <w:pPr>
        <w:pStyle w:val="ListParagraph"/>
        <w:numPr>
          <w:ilvl w:val="0"/>
          <w:numId w:val="5"/>
        </w:numPr>
        <w:tabs>
          <w:tab w:val="left" w:pos="360"/>
        </w:tabs>
        <w:spacing w:after="120"/>
        <w:jc w:val="both"/>
        <w:rPr>
          <w:lang w:val="sr-Cyrl-CS"/>
        </w:rPr>
      </w:pPr>
      <w:r w:rsidRPr="002230CD">
        <w:rPr>
          <w:color w:val="000000" w:themeColor="text1"/>
          <w:lang w:val="sr-Cyrl-CS" w:eastAsia="en-US"/>
        </w:rPr>
        <w:t xml:space="preserve"> за намену </w:t>
      </w:r>
      <w:r w:rsidR="00B55AE6">
        <w:rPr>
          <w:lang w:val="sr-Cyrl-RS" w:eastAsia="en-US"/>
        </w:rPr>
        <w:t xml:space="preserve">из тачке 1) </w:t>
      </w:r>
      <w:r w:rsidRPr="002230CD">
        <w:rPr>
          <w:color w:val="000000" w:themeColor="text1"/>
          <w:lang w:val="sr-Cyrl-CS" w:eastAsia="en-US"/>
        </w:rPr>
        <w:t xml:space="preserve">за запошљавање лица код привредног субјекта који </w:t>
      </w:r>
      <w:r w:rsidR="00B55AE6">
        <w:rPr>
          <w:color w:val="000000" w:themeColor="text1"/>
          <w:lang w:val="sr-Cyrl-CS" w:eastAsia="en-US"/>
        </w:rPr>
        <w:t>се бави традиционалним занатима -</w:t>
      </w:r>
      <w:r w:rsidRPr="002230CD">
        <w:rPr>
          <w:color w:val="000000" w:themeColor="text1"/>
          <w:lang w:val="sr-Cyrl-CS" w:eastAsia="en-US"/>
        </w:rPr>
        <w:t xml:space="preserve"> </w:t>
      </w:r>
      <w:r w:rsidR="00810F64" w:rsidRPr="00F76F23">
        <w:rPr>
          <w:color w:val="000000" w:themeColor="text1"/>
          <w:lang w:val="sr-Cyrl-CS" w:eastAsia="en-US"/>
        </w:rPr>
        <w:t>шест месеци</w:t>
      </w:r>
      <w:r w:rsidR="00502F86">
        <w:rPr>
          <w:color w:val="000000" w:themeColor="text1"/>
          <w:lang w:val="sr-Cyrl-CS" w:eastAsia="en-US"/>
        </w:rPr>
        <w:t>,</w:t>
      </w:r>
      <w:r w:rsidR="00810F64" w:rsidRPr="002230CD">
        <w:rPr>
          <w:color w:val="000000" w:themeColor="text1"/>
          <w:lang w:val="sr-Cyrl-CS" w:eastAsia="en-US"/>
        </w:rPr>
        <w:t xml:space="preserve"> </w:t>
      </w:r>
      <w:r w:rsidR="00810F64" w:rsidRPr="002230CD">
        <w:rPr>
          <w:lang w:val="en-US" w:eastAsia="en-US"/>
        </w:rPr>
        <w:t>почев од дана закључења уговора</w:t>
      </w:r>
      <w:r w:rsidR="00810F64">
        <w:rPr>
          <w:lang w:val="sr-Cyrl-RS" w:eastAsia="en-US"/>
        </w:rPr>
        <w:t>;</w:t>
      </w:r>
      <w:r w:rsidRPr="00810F64">
        <w:rPr>
          <w:color w:val="000000" w:themeColor="text1"/>
          <w:lang w:val="sr-Cyrl-CS" w:eastAsia="en-US"/>
        </w:rPr>
        <w:t xml:space="preserve"> </w:t>
      </w:r>
    </w:p>
    <w:p w14:paraId="5686E240" w14:textId="77777777" w:rsidR="000C3160" w:rsidRPr="00810F64" w:rsidRDefault="000C3160" w:rsidP="000C3160">
      <w:pPr>
        <w:pStyle w:val="ListParagraph"/>
        <w:tabs>
          <w:tab w:val="left" w:pos="360"/>
        </w:tabs>
        <w:spacing w:after="120"/>
        <w:jc w:val="both"/>
        <w:rPr>
          <w:lang w:val="sr-Cyrl-CS"/>
        </w:rPr>
      </w:pPr>
    </w:p>
    <w:p w14:paraId="2C15FAE8" w14:textId="2ADB989C" w:rsidR="00F76F23" w:rsidRPr="002230CD" w:rsidRDefault="00F76F23" w:rsidP="002230CD">
      <w:pPr>
        <w:pStyle w:val="ListParagraph"/>
        <w:numPr>
          <w:ilvl w:val="0"/>
          <w:numId w:val="5"/>
        </w:numPr>
        <w:tabs>
          <w:tab w:val="left" w:pos="360"/>
        </w:tabs>
        <w:spacing w:after="120"/>
        <w:jc w:val="both"/>
        <w:rPr>
          <w:lang w:val="sr-Cyrl-CS"/>
        </w:rPr>
      </w:pPr>
      <w:r w:rsidRPr="002230CD">
        <w:rPr>
          <w:lang w:val="sr-Cyrl-RS" w:eastAsia="en-US"/>
        </w:rPr>
        <w:t>з</w:t>
      </w:r>
      <w:r w:rsidR="00B55AE6">
        <w:rPr>
          <w:lang w:val="sr-Cyrl-RS" w:eastAsia="en-US"/>
        </w:rPr>
        <w:t xml:space="preserve">а намену из тачке 2) </w:t>
      </w:r>
      <w:r w:rsidRPr="002230CD">
        <w:rPr>
          <w:color w:val="000000" w:themeColor="text1"/>
          <w:lang w:val="sr-Cyrl-CS" w:eastAsia="en-US"/>
        </w:rPr>
        <w:t>за промоцију производа</w:t>
      </w:r>
      <w:r w:rsidR="00B55AE6">
        <w:rPr>
          <w:color w:val="000000" w:themeColor="text1"/>
          <w:lang w:val="sr-Cyrl-CS" w:eastAsia="en-US"/>
        </w:rPr>
        <w:t xml:space="preserve"> и услуга традиционалних заната -</w:t>
      </w:r>
      <w:r w:rsidRPr="002230CD">
        <w:rPr>
          <w:color w:val="000000" w:themeColor="text1"/>
          <w:lang w:val="sr-Cyrl-CS" w:eastAsia="en-US"/>
        </w:rPr>
        <w:t xml:space="preserve"> </w:t>
      </w:r>
      <w:r w:rsidR="00810F64" w:rsidRPr="002230CD">
        <w:rPr>
          <w:color w:val="000000" w:themeColor="text1"/>
          <w:lang w:val="sr-Cyrl-CS" w:eastAsia="en-US"/>
        </w:rPr>
        <w:t>до шест месеци</w:t>
      </w:r>
      <w:r w:rsidR="00810F64">
        <w:rPr>
          <w:color w:val="000000" w:themeColor="text1"/>
          <w:lang w:val="sr-Cyrl-CS" w:eastAsia="en-US"/>
        </w:rPr>
        <w:t>,</w:t>
      </w:r>
      <w:r w:rsidR="00810F64" w:rsidRPr="002230CD">
        <w:rPr>
          <w:lang w:val="en-US" w:eastAsia="en-US"/>
        </w:rPr>
        <w:t xml:space="preserve"> </w:t>
      </w:r>
      <w:r w:rsidRPr="002230CD">
        <w:rPr>
          <w:lang w:val="en-US" w:eastAsia="en-US"/>
        </w:rPr>
        <w:t>почев од дана закључења уговора</w:t>
      </w:r>
      <w:r w:rsidRPr="002230CD">
        <w:rPr>
          <w:lang w:val="sr-Cyrl-RS" w:eastAsia="en-US"/>
        </w:rPr>
        <w:t>.</w:t>
      </w:r>
    </w:p>
    <w:p w14:paraId="16235102" w14:textId="77777777" w:rsidR="003E0755" w:rsidRPr="002F3656" w:rsidRDefault="003E0755" w:rsidP="00814210">
      <w:pPr>
        <w:tabs>
          <w:tab w:val="left" w:pos="360"/>
        </w:tabs>
        <w:spacing w:after="120"/>
        <w:jc w:val="both"/>
        <w:rPr>
          <w:lang w:val="sr-Cyrl-CS"/>
        </w:rPr>
      </w:pPr>
      <w:r>
        <w:rPr>
          <w:color w:val="000000" w:themeColor="text1"/>
          <w:lang w:val="sr-Cyrl-CS"/>
        </w:rPr>
        <w:tab/>
      </w:r>
      <w:r>
        <w:rPr>
          <w:color w:val="000000" w:themeColor="text1"/>
          <w:lang w:val="sr-Cyrl-CS"/>
        </w:rPr>
        <w:tab/>
        <w:t>М</w:t>
      </w:r>
      <w:r w:rsidRPr="00A4064A">
        <w:rPr>
          <w:color w:val="000000" w:themeColor="text1"/>
          <w:lang w:val="sr-Cyrl-CS"/>
        </w:rPr>
        <w:t xml:space="preserve">инистарство </w:t>
      </w:r>
      <w:r>
        <w:rPr>
          <w:color w:val="000000" w:themeColor="text1"/>
          <w:lang w:val="sr-Cyrl-CS"/>
        </w:rPr>
        <w:t>доде</w:t>
      </w:r>
      <w:r>
        <w:rPr>
          <w:color w:val="000000" w:themeColor="text1"/>
          <w:lang w:val="sr-Cyrl-RS"/>
        </w:rPr>
        <w:t xml:space="preserve">љује средства у укупном износу од </w:t>
      </w:r>
      <w:r w:rsidRPr="00C77579">
        <w:rPr>
          <w:color w:val="000000" w:themeColor="text1"/>
          <w:lang w:val="sr-Cyrl-CS"/>
        </w:rPr>
        <w:t>8.0</w:t>
      </w:r>
      <w:r>
        <w:rPr>
          <w:color w:val="000000" w:themeColor="text1"/>
          <w:lang w:val="sr-Cyrl-CS"/>
        </w:rPr>
        <w:t>00.000 динара.</w:t>
      </w:r>
    </w:p>
    <w:p w14:paraId="63E785C7" w14:textId="741CC0EA" w:rsidR="00814210" w:rsidRPr="002F3656" w:rsidRDefault="00814210" w:rsidP="00814210">
      <w:pPr>
        <w:tabs>
          <w:tab w:val="left" w:pos="360"/>
        </w:tabs>
        <w:spacing w:after="120"/>
        <w:jc w:val="both"/>
        <w:rPr>
          <w:color w:val="000000"/>
        </w:rPr>
      </w:pPr>
      <w:r w:rsidRPr="002F3656">
        <w:rPr>
          <w:lang w:val="sr-Cyrl-CS"/>
        </w:rPr>
        <w:tab/>
      </w:r>
      <w:r w:rsidR="00E63861">
        <w:rPr>
          <w:lang w:val="sr-Cyrl-CS"/>
        </w:rPr>
        <w:tab/>
      </w:r>
      <w:r w:rsidRPr="002F3656">
        <w:rPr>
          <w:color w:val="000000"/>
          <w:lang w:val="sr-Cyrl-RS"/>
        </w:rPr>
        <w:t>Привредни субјекти који конкуришу за намену</w:t>
      </w:r>
      <w:r w:rsidR="00E63861">
        <w:rPr>
          <w:color w:val="000000"/>
          <w:lang w:val="sr-Cyrl-RS"/>
        </w:rPr>
        <w:t xml:space="preserve"> из тачке 1) став</w:t>
      </w:r>
      <w:r w:rsidRPr="002F3656">
        <w:rPr>
          <w:color w:val="000000"/>
          <w:lang w:val="sr-Cyrl-RS"/>
        </w:rPr>
        <w:t xml:space="preserve"> </w:t>
      </w:r>
      <w:r w:rsidRPr="002F3656">
        <w:rPr>
          <w:color w:val="000000"/>
          <w:lang w:val="en-US"/>
        </w:rPr>
        <w:t>I</w:t>
      </w:r>
      <w:r w:rsidR="00AF3A8C">
        <w:rPr>
          <w:color w:val="000000"/>
          <w:lang w:val="sr-Cyrl-RS"/>
        </w:rPr>
        <w:t>,</w:t>
      </w:r>
      <w:r w:rsidRPr="002F3656">
        <w:rPr>
          <w:color w:val="000000"/>
          <w:sz w:val="28"/>
          <w:szCs w:val="28"/>
          <w:lang w:val="sr-Cyrl-CS"/>
        </w:rPr>
        <w:t xml:space="preserve"> </w:t>
      </w:r>
      <w:r w:rsidRPr="002F3656">
        <w:rPr>
          <w:color w:val="000000"/>
          <w:lang w:val="sr-Cyrl-RS"/>
        </w:rPr>
        <w:t xml:space="preserve">могу конкурисати за субвенцију у износу од </w:t>
      </w:r>
      <w:r w:rsidR="00E63861">
        <w:rPr>
          <w:color w:val="000000"/>
        </w:rPr>
        <w:t>350.000 динара</w:t>
      </w:r>
      <w:r w:rsidR="00C36D6C">
        <w:rPr>
          <w:color w:val="000000"/>
          <w:lang w:val="sr-Cyrl-RS"/>
        </w:rPr>
        <w:t xml:space="preserve"> (са пдв-ом)</w:t>
      </w:r>
      <w:r w:rsidR="00E63861">
        <w:rPr>
          <w:color w:val="000000"/>
        </w:rPr>
        <w:t>.</w:t>
      </w:r>
    </w:p>
    <w:p w14:paraId="44040B25" w14:textId="7D754BB5" w:rsidR="00E63861" w:rsidRDefault="00814210" w:rsidP="00814210">
      <w:pPr>
        <w:tabs>
          <w:tab w:val="left" w:pos="360"/>
        </w:tabs>
        <w:spacing w:after="120"/>
        <w:jc w:val="both"/>
        <w:rPr>
          <w:color w:val="000000"/>
        </w:rPr>
      </w:pPr>
      <w:r w:rsidRPr="002F3656">
        <w:rPr>
          <w:color w:val="000000"/>
        </w:rPr>
        <w:tab/>
      </w:r>
      <w:r w:rsidR="00E63861">
        <w:rPr>
          <w:color w:val="000000"/>
        </w:rPr>
        <w:tab/>
      </w:r>
      <w:r w:rsidR="00E63861" w:rsidRPr="002F3656">
        <w:rPr>
          <w:color w:val="000000"/>
          <w:lang w:val="sr-Cyrl-RS"/>
        </w:rPr>
        <w:t>Привредни субјекти који конкуришу за намену</w:t>
      </w:r>
      <w:r w:rsidR="00E63861">
        <w:rPr>
          <w:color w:val="000000"/>
          <w:lang w:val="sr-Cyrl-RS"/>
        </w:rPr>
        <w:t xml:space="preserve"> из тачке 2) став</w:t>
      </w:r>
      <w:r w:rsidR="00E63861" w:rsidRPr="002F3656">
        <w:rPr>
          <w:color w:val="000000"/>
          <w:lang w:val="sr-Cyrl-RS"/>
        </w:rPr>
        <w:t xml:space="preserve"> </w:t>
      </w:r>
      <w:r w:rsidR="00E63861" w:rsidRPr="002F3656">
        <w:rPr>
          <w:color w:val="000000"/>
          <w:lang w:val="en-US"/>
        </w:rPr>
        <w:t>I</w:t>
      </w:r>
      <w:r w:rsidR="00AF3A8C">
        <w:rPr>
          <w:color w:val="000000"/>
          <w:lang w:val="sr-Cyrl-RS"/>
        </w:rPr>
        <w:t>,</w:t>
      </w:r>
      <w:r w:rsidR="00E63861">
        <w:rPr>
          <w:color w:val="000000"/>
          <w:sz w:val="28"/>
          <w:szCs w:val="28"/>
          <w:lang w:val="sr-Cyrl-CS"/>
        </w:rPr>
        <w:t xml:space="preserve"> </w:t>
      </w:r>
      <w:r w:rsidR="00E63861" w:rsidRPr="002B311E">
        <w:rPr>
          <w:color w:val="000000" w:themeColor="text1"/>
          <w:lang w:val="sr-Cyrl-CS"/>
        </w:rPr>
        <w:t>максимални износ који може б</w:t>
      </w:r>
      <w:r w:rsidR="002D0D15">
        <w:rPr>
          <w:color w:val="000000" w:themeColor="text1"/>
          <w:lang w:val="sr-Cyrl-CS"/>
        </w:rPr>
        <w:t>ити одобрен по предлогу пројекта</w:t>
      </w:r>
      <w:r w:rsidR="00E63861" w:rsidRPr="002B311E">
        <w:rPr>
          <w:color w:val="000000" w:themeColor="text1"/>
          <w:lang w:val="sr-Cyrl-CS"/>
        </w:rPr>
        <w:t xml:space="preserve"> је</w:t>
      </w:r>
      <w:r w:rsidR="003E0755">
        <w:rPr>
          <w:color w:val="000000" w:themeColor="text1"/>
          <w:lang w:val="sr-Cyrl-CS"/>
        </w:rPr>
        <w:t xml:space="preserve"> 250.000 динара</w:t>
      </w:r>
      <w:r w:rsidR="00C36D6C">
        <w:rPr>
          <w:color w:val="000000" w:themeColor="text1"/>
          <w:lang w:val="sr-Cyrl-CS"/>
        </w:rPr>
        <w:t xml:space="preserve"> </w:t>
      </w:r>
      <w:r w:rsidR="00C36D6C">
        <w:rPr>
          <w:color w:val="000000"/>
          <w:lang w:val="sr-Cyrl-RS"/>
        </w:rPr>
        <w:t>(са пдв-ом)</w:t>
      </w:r>
      <w:r w:rsidR="003E0755">
        <w:rPr>
          <w:color w:val="000000" w:themeColor="text1"/>
          <w:lang w:val="sr-Cyrl-CS"/>
        </w:rPr>
        <w:t>.</w:t>
      </w:r>
    </w:p>
    <w:p w14:paraId="6A2C5AD6" w14:textId="77777777" w:rsidR="003E0755" w:rsidRPr="003E0755" w:rsidRDefault="003E0755" w:rsidP="003E0755">
      <w:pPr>
        <w:suppressAutoHyphens w:val="0"/>
        <w:autoSpaceDE w:val="0"/>
        <w:autoSpaceDN w:val="0"/>
        <w:adjustRightInd w:val="0"/>
        <w:ind w:firstLine="720"/>
        <w:jc w:val="both"/>
        <w:rPr>
          <w:color w:val="000000"/>
          <w:lang w:val="sr-Cyrl-RS" w:eastAsia="en-US"/>
        </w:rPr>
      </w:pPr>
      <w:r w:rsidRPr="003E0755">
        <w:rPr>
          <w:color w:val="000000"/>
          <w:lang w:val="ru-RU" w:eastAsia="en-US"/>
        </w:rPr>
        <w:t>Изн</w:t>
      </w:r>
      <w:r w:rsidRPr="003E0755">
        <w:rPr>
          <w:color w:val="000000"/>
          <w:lang w:val="sr-Cyrl-RS" w:eastAsia="en-US"/>
        </w:rPr>
        <w:t>о</w:t>
      </w:r>
      <w:r w:rsidRPr="003E0755">
        <w:rPr>
          <w:color w:val="000000"/>
          <w:lang w:val="ru-RU" w:eastAsia="en-US"/>
        </w:rPr>
        <w:t xml:space="preserve">с </w:t>
      </w:r>
      <w:r w:rsidRPr="003E0755">
        <w:rPr>
          <w:color w:val="000000"/>
          <w:lang w:val="sr-Cyrl-RS" w:eastAsia="en-US"/>
        </w:rPr>
        <w:t>о</w:t>
      </w:r>
      <w:r w:rsidRPr="003E0755">
        <w:rPr>
          <w:color w:val="000000"/>
          <w:lang w:val="ru-RU" w:eastAsia="en-US"/>
        </w:rPr>
        <w:t>д</w:t>
      </w:r>
      <w:r w:rsidRPr="003E0755">
        <w:rPr>
          <w:color w:val="000000"/>
          <w:lang w:val="sr-Cyrl-RS" w:eastAsia="en-US"/>
        </w:rPr>
        <w:t>о</w:t>
      </w:r>
      <w:r w:rsidRPr="003E0755">
        <w:rPr>
          <w:color w:val="000000"/>
          <w:lang w:val="ru-RU" w:eastAsia="en-US"/>
        </w:rPr>
        <w:t>брених средстава м</w:t>
      </w:r>
      <w:r w:rsidRPr="003E0755">
        <w:rPr>
          <w:color w:val="000000"/>
          <w:lang w:val="sr-Cyrl-RS" w:eastAsia="en-US"/>
        </w:rPr>
        <w:t>о</w:t>
      </w:r>
      <w:r w:rsidRPr="003E0755">
        <w:rPr>
          <w:color w:val="000000"/>
          <w:lang w:val="ru-RU" w:eastAsia="en-US"/>
        </w:rPr>
        <w:t>же бити и ма</w:t>
      </w:r>
      <w:r w:rsidRPr="003E0755">
        <w:rPr>
          <w:color w:val="000000"/>
          <w:lang w:val="sr-Cyrl-RS" w:eastAsia="en-US"/>
        </w:rPr>
        <w:t>њ</w:t>
      </w:r>
      <w:r w:rsidRPr="003E0755">
        <w:rPr>
          <w:color w:val="000000"/>
          <w:lang w:val="ru-RU" w:eastAsia="en-US"/>
        </w:rPr>
        <w:t xml:space="preserve">и </w:t>
      </w:r>
      <w:r w:rsidRPr="003E0755">
        <w:rPr>
          <w:color w:val="000000"/>
          <w:lang w:val="sr-Cyrl-RS" w:eastAsia="en-US"/>
        </w:rPr>
        <w:t>о</w:t>
      </w:r>
      <w:r w:rsidRPr="003E0755">
        <w:rPr>
          <w:color w:val="000000"/>
          <w:lang w:val="ru-RU" w:eastAsia="en-US"/>
        </w:rPr>
        <w:t>д изн</w:t>
      </w:r>
      <w:r w:rsidRPr="003E0755">
        <w:rPr>
          <w:color w:val="000000"/>
          <w:lang w:val="sr-Cyrl-RS" w:eastAsia="en-US"/>
        </w:rPr>
        <w:t>о</w:t>
      </w:r>
      <w:r w:rsidRPr="003E0755">
        <w:rPr>
          <w:color w:val="000000"/>
          <w:lang w:val="ru-RU" w:eastAsia="en-US"/>
        </w:rPr>
        <w:t>са тражених средстава</w:t>
      </w:r>
      <w:r w:rsidRPr="003E0755">
        <w:rPr>
          <w:color w:val="000000"/>
          <w:lang w:val="sr-Cyrl-RS" w:eastAsia="en-US"/>
        </w:rPr>
        <w:t>.</w:t>
      </w:r>
    </w:p>
    <w:p w14:paraId="42A5C020" w14:textId="77777777" w:rsidR="003E0755" w:rsidRPr="003E0755" w:rsidRDefault="003E0755" w:rsidP="003E0755">
      <w:pPr>
        <w:suppressAutoHyphens w:val="0"/>
        <w:ind w:firstLine="720"/>
        <w:jc w:val="both"/>
        <w:rPr>
          <w:color w:val="000000" w:themeColor="text1"/>
          <w:lang w:val="sr-Cyrl-CS" w:eastAsia="en-US"/>
        </w:rPr>
      </w:pPr>
      <w:r w:rsidRPr="003E0755">
        <w:rPr>
          <w:color w:val="000000" w:themeColor="text1"/>
          <w:lang w:val="sr-Cyrl-CS" w:eastAsia="en-US"/>
        </w:rPr>
        <w:lastRenderedPageBreak/>
        <w:t>Уколико су трошкови пројекта већи од износа одобрене и исплаћене субвенције, корисник субвенције обезбеђује сопствена средства за износ разлике.</w:t>
      </w:r>
    </w:p>
    <w:p w14:paraId="6BC8532E" w14:textId="77777777" w:rsidR="003E0755" w:rsidRPr="003E0755" w:rsidRDefault="003E0755" w:rsidP="003E0755">
      <w:pPr>
        <w:suppressAutoHyphens w:val="0"/>
        <w:ind w:firstLine="709"/>
        <w:jc w:val="both"/>
        <w:rPr>
          <w:lang w:val="sr-Cyrl-RS" w:eastAsia="en-US"/>
        </w:rPr>
      </w:pPr>
      <w:r w:rsidRPr="003E0755">
        <w:rPr>
          <w:lang w:val="sr-Cyrl-RS" w:eastAsia="en-US"/>
        </w:rPr>
        <w:t xml:space="preserve">Бесповратна средства ће се додељивати до утрошка средстава намењених за реализацију овог Програма. </w:t>
      </w:r>
    </w:p>
    <w:p w14:paraId="7F2BF774" w14:textId="3A226288" w:rsidR="003E0755" w:rsidRPr="003E0755" w:rsidRDefault="003E0755" w:rsidP="003E0755">
      <w:pPr>
        <w:suppressAutoHyphens w:val="0"/>
        <w:ind w:firstLine="720"/>
        <w:jc w:val="both"/>
        <w:rPr>
          <w:lang w:val="sr-Cyrl-RS" w:eastAsia="en-US"/>
        </w:rPr>
      </w:pPr>
      <w:r w:rsidRPr="003E0755">
        <w:rPr>
          <w:lang w:val="en-US" w:eastAsia="en-US"/>
        </w:rPr>
        <w:t>Средства која с</w:t>
      </w:r>
      <w:r w:rsidR="006B6062">
        <w:rPr>
          <w:lang w:val="en-US" w:eastAsia="en-US"/>
        </w:rPr>
        <w:t>е одобре за реализацију пројекта</w:t>
      </w:r>
      <w:r w:rsidRPr="003E0755">
        <w:rPr>
          <w:lang w:val="en-US" w:eastAsia="en-US"/>
        </w:rPr>
        <w:t xml:space="preserve"> су наменска средства и могу се користити искључиво за</w:t>
      </w:r>
      <w:r w:rsidR="006B6062">
        <w:rPr>
          <w:lang w:val="en-US" w:eastAsia="en-US"/>
        </w:rPr>
        <w:t xml:space="preserve"> реализацију конкретног пројекта</w:t>
      </w:r>
      <w:r w:rsidRPr="003E0755">
        <w:rPr>
          <w:lang w:val="en-US" w:eastAsia="en-US"/>
        </w:rPr>
        <w:t xml:space="preserve"> и у складу са уговором који се закључује између Министарств</w:t>
      </w:r>
      <w:r w:rsidR="006B6062">
        <w:rPr>
          <w:lang w:val="en-US" w:eastAsia="en-US"/>
        </w:rPr>
        <w:t>а и подносиоца предлога пројекта</w:t>
      </w:r>
      <w:r w:rsidRPr="003E0755">
        <w:rPr>
          <w:lang w:val="sr-Cyrl-RS" w:eastAsia="en-US"/>
        </w:rPr>
        <w:t>.</w:t>
      </w:r>
    </w:p>
    <w:p w14:paraId="54C12522" w14:textId="77777777" w:rsidR="00814210" w:rsidRDefault="00814210" w:rsidP="00814210">
      <w:pPr>
        <w:tabs>
          <w:tab w:val="left" w:pos="720"/>
        </w:tabs>
        <w:spacing w:after="120"/>
        <w:jc w:val="both"/>
        <w:rPr>
          <w:sz w:val="28"/>
          <w:szCs w:val="28"/>
          <w:lang w:val="sr-Cyrl-CS"/>
        </w:rPr>
      </w:pPr>
    </w:p>
    <w:p w14:paraId="285E9412" w14:textId="4F6351A7" w:rsidR="00D66A7A" w:rsidRPr="00D66A7A" w:rsidRDefault="00814210" w:rsidP="00814210">
      <w:pPr>
        <w:tabs>
          <w:tab w:val="left" w:pos="720"/>
        </w:tabs>
        <w:spacing w:after="120"/>
        <w:jc w:val="both"/>
        <w:rPr>
          <w:b/>
          <w:sz w:val="28"/>
          <w:szCs w:val="28"/>
          <w:lang w:val="sr-Cyrl-CS"/>
        </w:rPr>
      </w:pPr>
      <w:r w:rsidRPr="00F45A9E">
        <w:rPr>
          <w:b/>
          <w:sz w:val="28"/>
          <w:szCs w:val="28"/>
          <w:lang w:val="en-US"/>
        </w:rPr>
        <w:t>II</w:t>
      </w:r>
      <w:r w:rsidRPr="00F45A9E">
        <w:rPr>
          <w:b/>
          <w:sz w:val="28"/>
          <w:szCs w:val="28"/>
          <w:lang w:val="sr-Cyrl-CS"/>
        </w:rPr>
        <w:t xml:space="preserve"> Право учешћа </w:t>
      </w:r>
    </w:p>
    <w:p w14:paraId="5D647377" w14:textId="77777777" w:rsidR="00814210" w:rsidRDefault="00814210" w:rsidP="00814210">
      <w:pPr>
        <w:ind w:firstLine="720"/>
        <w:jc w:val="both"/>
        <w:rPr>
          <w:b/>
          <w:lang w:val="sr-Cyrl-CS"/>
        </w:rPr>
      </w:pPr>
      <w:r>
        <w:rPr>
          <w:lang w:val="sr-Cyrl-CS"/>
        </w:rPr>
        <w:t xml:space="preserve">У складу са Програмом, традиционални занат означава вештину, </w:t>
      </w:r>
      <w:r>
        <w:rPr>
          <w:lang w:val="sr-Cyrl-RS"/>
        </w:rPr>
        <w:t xml:space="preserve">нарочито </w:t>
      </w:r>
      <w:r>
        <w:rPr>
          <w:lang w:val="sr-Cyrl-CS"/>
        </w:rPr>
        <w:t>ручног рада, као и професију која подразумева целокупан процес израде уникатних производа и пружања услуга, а које су засноване на традиционалним знањима и технологијама,</w:t>
      </w:r>
      <w:r>
        <w:t> </w:t>
      </w:r>
      <w:r>
        <w:rPr>
          <w:lang w:val="sr-Cyrl-CS"/>
        </w:rPr>
        <w:t>употребом природних материјала у процесу производње, уз коришћење претежно једноставних алата.</w:t>
      </w:r>
    </w:p>
    <w:p w14:paraId="71AE8D4B" w14:textId="63640945" w:rsidR="00814210" w:rsidRDefault="00814210" w:rsidP="00814210">
      <w:pPr>
        <w:ind w:firstLine="720"/>
        <w:jc w:val="both"/>
        <w:rPr>
          <w:color w:val="000000" w:themeColor="text1"/>
          <w:lang w:val="sr-Cyrl-CS"/>
        </w:rPr>
      </w:pPr>
      <w:r w:rsidRPr="002F3656">
        <w:rPr>
          <w:lang w:val="sr-Cyrl-CS"/>
        </w:rPr>
        <w:t xml:space="preserve">Привредним субјектима сматрају се привредна друштва, </w:t>
      </w:r>
      <w:r w:rsidR="00AF3A8C" w:rsidRPr="002F3656">
        <w:rPr>
          <w:lang w:val="sr-Cyrl-CS"/>
        </w:rPr>
        <w:t xml:space="preserve">предузетници </w:t>
      </w:r>
      <w:r w:rsidR="00AF3A8C">
        <w:rPr>
          <w:lang w:val="sr-Cyrl-CS"/>
        </w:rPr>
        <w:t xml:space="preserve">и </w:t>
      </w:r>
      <w:r w:rsidRPr="002F3656">
        <w:rPr>
          <w:lang w:val="sr-Cyrl-CS"/>
        </w:rPr>
        <w:t xml:space="preserve">задруге </w:t>
      </w:r>
      <w:r w:rsidR="00AF3A8C" w:rsidRPr="00115E03">
        <w:rPr>
          <w:color w:val="000000" w:themeColor="text1"/>
          <w:lang w:val="sr-Latn-CS"/>
        </w:rPr>
        <w:t>(</w:t>
      </w:r>
      <w:r w:rsidR="00AF3A8C" w:rsidRPr="00115E03">
        <w:rPr>
          <w:color w:val="000000" w:themeColor="text1"/>
          <w:lang w:val="sr-Cyrl-RS"/>
        </w:rPr>
        <w:t xml:space="preserve">које су ускладиле своја акта, органе и пословање са Законом о задругама </w:t>
      </w:r>
      <w:r w:rsidR="00AF3A8C" w:rsidRPr="00115E03">
        <w:rPr>
          <w:color w:val="000000" w:themeColor="text1"/>
          <w:lang w:val="sr-Cyrl-CS"/>
        </w:rPr>
        <w:t xml:space="preserve">(„Службени гласник </w:t>
      </w:r>
      <w:r w:rsidR="00AF3A8C" w:rsidRPr="00115E03">
        <w:rPr>
          <w:lang w:val="sr-Cyrl-CS"/>
        </w:rPr>
        <w:t xml:space="preserve">РС”, </w:t>
      </w:r>
      <w:r w:rsidR="00AF3A8C" w:rsidRPr="00115E03">
        <w:rPr>
          <w:color w:val="000000" w:themeColor="text1"/>
          <w:lang w:val="sr-Cyrl-CS"/>
        </w:rPr>
        <w:t>број 112/15).</w:t>
      </w:r>
    </w:p>
    <w:p w14:paraId="506F7A1F" w14:textId="77777777" w:rsidR="00AF3A8C" w:rsidRPr="002F3656" w:rsidRDefault="00AF3A8C" w:rsidP="00814210">
      <w:pPr>
        <w:ind w:firstLine="720"/>
        <w:jc w:val="both"/>
        <w:rPr>
          <w:lang w:val="sr-Cyrl-CS"/>
        </w:rPr>
      </w:pPr>
    </w:p>
    <w:p w14:paraId="5FACC51C" w14:textId="77777777" w:rsidR="00814210" w:rsidRPr="002F3656" w:rsidRDefault="00814210" w:rsidP="00AF3A8C">
      <w:pPr>
        <w:ind w:firstLine="720"/>
        <w:jc w:val="both"/>
        <w:rPr>
          <w:lang w:val="sr-Cyrl-CS"/>
        </w:rPr>
      </w:pPr>
      <w:r w:rsidRPr="002F3656">
        <w:rPr>
          <w:lang w:val="sr-Cyrl-CS"/>
        </w:rPr>
        <w:t xml:space="preserve">Право на учешће у Конкурсу </w:t>
      </w:r>
      <w:r w:rsidRPr="004138E8">
        <w:rPr>
          <w:b/>
          <w:lang w:val="sr-Cyrl-CS"/>
        </w:rPr>
        <w:t>имају</w:t>
      </w:r>
      <w:r w:rsidRPr="002F3656">
        <w:rPr>
          <w:lang w:val="sr-Cyrl-CS"/>
        </w:rPr>
        <w:t xml:space="preserve"> привредни субјекти, под условом да се налазе:</w:t>
      </w:r>
    </w:p>
    <w:p w14:paraId="0212B8D0" w14:textId="3D163DF5" w:rsidR="00814210" w:rsidRPr="002F3656" w:rsidRDefault="00C0384D" w:rsidP="00C0384D">
      <w:pPr>
        <w:ind w:left="720"/>
        <w:jc w:val="both"/>
        <w:rPr>
          <w:lang w:val="sr-Cyrl-CS"/>
        </w:rPr>
      </w:pPr>
      <w:r>
        <w:rPr>
          <w:lang w:val="sr-Cyrl-CS"/>
        </w:rPr>
        <w:t xml:space="preserve">1) </w:t>
      </w:r>
      <w:r w:rsidR="00814210" w:rsidRPr="002F3656">
        <w:rPr>
          <w:lang w:val="sr-Cyrl-CS"/>
        </w:rPr>
        <w:t>уписани у</w:t>
      </w:r>
      <w:r w:rsidR="00C53B1C">
        <w:rPr>
          <w:lang w:val="sr-Cyrl-CS"/>
        </w:rPr>
        <w:t xml:space="preserve"> одговарајући </w:t>
      </w:r>
      <w:r w:rsidR="00814210" w:rsidRPr="002F3656">
        <w:rPr>
          <w:lang w:val="sr-Cyrl-CS"/>
        </w:rPr>
        <w:t>регистар Агенције за привредне регистре (у даљем тексту: АПР), са активним статусом</w:t>
      </w:r>
      <w:r w:rsidR="00AF3A8C">
        <w:rPr>
          <w:lang w:val="sr-Cyrl-CS"/>
        </w:rPr>
        <w:t>,</w:t>
      </w:r>
      <w:r w:rsidR="00814210" w:rsidRPr="002F3656">
        <w:rPr>
          <w:lang w:val="sr-Cyrl-CS"/>
        </w:rPr>
        <w:t xml:space="preserve"> </w:t>
      </w:r>
    </w:p>
    <w:p w14:paraId="2348BDC9" w14:textId="558BAF82" w:rsidR="00814210" w:rsidRPr="00C0384D" w:rsidRDefault="00C0384D" w:rsidP="00C0384D">
      <w:pPr>
        <w:ind w:left="720"/>
        <w:jc w:val="both"/>
        <w:rPr>
          <w:lang w:val="sr-Cyrl-CS"/>
        </w:rPr>
      </w:pPr>
      <w:r>
        <w:rPr>
          <w:lang w:val="sr-Cyrl-CS"/>
        </w:rPr>
        <w:t xml:space="preserve">2) </w:t>
      </w:r>
      <w:r w:rsidR="00814210" w:rsidRPr="002F3656">
        <w:rPr>
          <w:lang w:val="sr-Cyrl-CS"/>
        </w:rPr>
        <w:t>у Евиденцији сертификованих старих и уметничких заната и послова домаће радиности (</w:t>
      </w:r>
      <w:r w:rsidR="00C53B1C">
        <w:rPr>
          <w:lang w:val="sr-Cyrl-CS"/>
        </w:rPr>
        <w:t xml:space="preserve">у даљем тексту: Евиденција), </w:t>
      </w:r>
      <w:r w:rsidR="00AF3A8C">
        <w:rPr>
          <w:lang w:val="sr-Cyrl-CS"/>
        </w:rPr>
        <w:t xml:space="preserve">односно који </w:t>
      </w:r>
      <w:r w:rsidR="00AF3A8C" w:rsidRPr="00AF3A8C">
        <w:rPr>
          <w:color w:val="000000" w:themeColor="text1"/>
          <w:lang w:val="sr-Cyrl-CS" w:eastAsia="en-US"/>
        </w:rPr>
        <w:t>имају сертификат министарства надлежног за послове привреде, издат у складу са Правилником о одређивању послова који се сматрају старим и уметн</w:t>
      </w:r>
      <w:r w:rsidR="00C53B1C">
        <w:rPr>
          <w:color w:val="000000" w:themeColor="text1"/>
          <w:lang w:val="sr-Cyrl-CS" w:eastAsia="en-US"/>
        </w:rPr>
        <w:t>и</w:t>
      </w:r>
      <w:r w:rsidR="00AF3A8C" w:rsidRPr="00AF3A8C">
        <w:rPr>
          <w:color w:val="000000" w:themeColor="text1"/>
          <w:lang w:val="sr-Cyrl-CS" w:eastAsia="en-US"/>
        </w:rPr>
        <w:t xml:space="preserve">чким занатима, односно пословима домаће радиности, начину сертификовања истих и вођењу посебне евиденције издатих сертификата („Службени гласник </w:t>
      </w:r>
      <w:r w:rsidR="00AF3A8C" w:rsidRPr="00AF3A8C">
        <w:rPr>
          <w:lang w:val="sr-Cyrl-CS" w:eastAsia="en-US"/>
        </w:rPr>
        <w:t xml:space="preserve">РС”, </w:t>
      </w:r>
      <w:r w:rsidR="00AF3A8C" w:rsidRPr="00AF3A8C">
        <w:rPr>
          <w:color w:val="000000" w:themeColor="text1"/>
          <w:lang w:val="sr-Cyrl-CS" w:eastAsia="en-US"/>
        </w:rPr>
        <w:t xml:space="preserve">бр. 21/05, 1/10 </w:t>
      </w:r>
      <w:r w:rsidR="00AF3A8C" w:rsidRPr="00AF3A8C">
        <w:rPr>
          <w:color w:val="000000" w:themeColor="text1"/>
          <w:lang w:val="sr-Cyrl-RS" w:eastAsia="en-US"/>
        </w:rPr>
        <w:t>и</w:t>
      </w:r>
      <w:r w:rsidR="00AF3A8C" w:rsidRPr="00AF3A8C">
        <w:rPr>
          <w:color w:val="000000" w:themeColor="text1"/>
          <w:lang w:val="sr-Cyrl-CS" w:eastAsia="en-US"/>
        </w:rPr>
        <w:t xml:space="preserve"> 56/12). </w:t>
      </w:r>
    </w:p>
    <w:p w14:paraId="13C6A8C3" w14:textId="77777777" w:rsidR="00C0384D" w:rsidRPr="00AF3A8C" w:rsidRDefault="00C0384D" w:rsidP="00C0384D">
      <w:pPr>
        <w:ind w:left="1110"/>
        <w:jc w:val="both"/>
        <w:rPr>
          <w:lang w:val="sr-Cyrl-CS"/>
        </w:rPr>
      </w:pPr>
    </w:p>
    <w:p w14:paraId="4045F6E3" w14:textId="47450746" w:rsidR="00814210" w:rsidRDefault="00815106" w:rsidP="00C0384D">
      <w:pPr>
        <w:ind w:firstLine="720"/>
        <w:jc w:val="both"/>
        <w:rPr>
          <w:lang w:val="sr-Cyrl-CS"/>
        </w:rPr>
      </w:pPr>
      <w:r>
        <w:rPr>
          <w:lang w:val="sr-Cyrl-CS"/>
        </w:rPr>
        <w:t>Право учешћа на К</w:t>
      </w:r>
      <w:r w:rsidR="00814210">
        <w:rPr>
          <w:lang w:val="sr-Cyrl-CS"/>
        </w:rPr>
        <w:t xml:space="preserve">онкурсу </w:t>
      </w:r>
      <w:r w:rsidR="00814210" w:rsidRPr="003F1F15">
        <w:rPr>
          <w:b/>
          <w:lang w:val="sr-Cyrl-CS"/>
        </w:rPr>
        <w:t xml:space="preserve">немају </w:t>
      </w:r>
      <w:r w:rsidR="00814210">
        <w:rPr>
          <w:lang w:val="sr-Cyrl-CS"/>
        </w:rPr>
        <w:t>привредни субјекти:</w:t>
      </w:r>
    </w:p>
    <w:p w14:paraId="571D4957" w14:textId="7FA4F31B" w:rsidR="00814210" w:rsidRPr="00E1330E" w:rsidRDefault="00770AD7" w:rsidP="00E1330E">
      <w:pPr>
        <w:numPr>
          <w:ilvl w:val="0"/>
          <w:numId w:val="4"/>
        </w:numPr>
        <w:tabs>
          <w:tab w:val="left" w:pos="1080"/>
        </w:tabs>
        <w:suppressAutoHyphens w:val="0"/>
        <w:ind w:left="0" w:firstLine="720"/>
        <w:jc w:val="both"/>
        <w:rPr>
          <w:color w:val="000000" w:themeColor="text1"/>
          <w:lang w:val="sr-Cyrl-CS" w:eastAsia="en-US"/>
        </w:rPr>
      </w:pPr>
      <w:r>
        <w:rPr>
          <w:lang w:val="sr-Cyrl-CS"/>
        </w:rPr>
        <w:t xml:space="preserve">ако је у њима </w:t>
      </w:r>
      <w:r w:rsidR="00E1330E" w:rsidRPr="00E1330E">
        <w:rPr>
          <w:color w:val="000000" w:themeColor="text1"/>
          <w:lang w:val="sr-Cyrl-CS" w:eastAsia="en-US"/>
        </w:rPr>
        <w:t>покренут стечајни поступак или ликвидација, односно принудна ликвидација</w:t>
      </w:r>
      <w:r w:rsidR="00814210" w:rsidRPr="00E1330E">
        <w:rPr>
          <w:lang w:val="sr-Cyrl-CS"/>
        </w:rPr>
        <w:t>;</w:t>
      </w:r>
    </w:p>
    <w:p w14:paraId="19937782" w14:textId="5FDFA6B6" w:rsidR="00814210" w:rsidRPr="00E1330E" w:rsidRDefault="00770AD7" w:rsidP="00E1330E">
      <w:pPr>
        <w:numPr>
          <w:ilvl w:val="0"/>
          <w:numId w:val="4"/>
        </w:numPr>
        <w:tabs>
          <w:tab w:val="left" w:pos="1080"/>
        </w:tabs>
        <w:suppressAutoHyphens w:val="0"/>
        <w:ind w:left="0" w:firstLine="720"/>
        <w:jc w:val="both"/>
        <w:rPr>
          <w:color w:val="000000" w:themeColor="text1"/>
          <w:lang w:val="sr-Cyrl-CS" w:eastAsia="en-US"/>
        </w:rPr>
      </w:pPr>
      <w:r>
        <w:rPr>
          <w:lang w:val="sr-Cyrl-CS"/>
        </w:rPr>
        <w:t xml:space="preserve">ако </w:t>
      </w:r>
      <w:r w:rsidR="00814210" w:rsidRPr="00E1330E">
        <w:rPr>
          <w:lang w:val="sr-Cyrl-CS"/>
        </w:rPr>
        <w:t>имају доспеле, а неизмирене пореске и друге финансијске обавезе према Републици Србији (осим у случају одобреног репрограма ових дуговања);</w:t>
      </w:r>
    </w:p>
    <w:p w14:paraId="414F11E8" w14:textId="21496C50" w:rsidR="00037952" w:rsidRPr="00037952" w:rsidRDefault="00E1330E" w:rsidP="00037952">
      <w:pPr>
        <w:numPr>
          <w:ilvl w:val="0"/>
          <w:numId w:val="4"/>
        </w:numPr>
        <w:tabs>
          <w:tab w:val="clear" w:pos="720"/>
          <w:tab w:val="num" w:pos="0"/>
          <w:tab w:val="left" w:pos="1080"/>
        </w:tabs>
        <w:suppressAutoHyphens w:val="0"/>
        <w:ind w:left="0" w:firstLine="720"/>
        <w:jc w:val="both"/>
        <w:rPr>
          <w:color w:val="000000" w:themeColor="text1"/>
          <w:lang w:val="sr-Cyrl-CS"/>
        </w:rPr>
      </w:pPr>
      <w:r w:rsidRPr="00A4064A">
        <w:rPr>
          <w:color w:val="000000" w:themeColor="text1"/>
          <w:lang w:val="sr-Cyrl-CS"/>
        </w:rPr>
        <w:t>ако је предузетник, односно одговорно лице у привредном субјекту осуђивано или се против њега води ис</w:t>
      </w:r>
      <w:r w:rsidRPr="005804FD">
        <w:rPr>
          <w:color w:val="000000" w:themeColor="text1"/>
          <w:lang w:val="sr-Cyrl-CS"/>
        </w:rPr>
        <w:t>трага или кривични поступак у вези са кривичним делима из области привреде, односно у вези са кривичним делима из делатности привредног субјекта.</w:t>
      </w:r>
    </w:p>
    <w:p w14:paraId="2DFDC6F0" w14:textId="77777777" w:rsidR="00037952" w:rsidRPr="00037952" w:rsidRDefault="00037952" w:rsidP="00037952">
      <w:pPr>
        <w:pStyle w:val="ListParagraph"/>
        <w:jc w:val="both"/>
        <w:rPr>
          <w:b/>
          <w:sz w:val="12"/>
          <w:szCs w:val="12"/>
          <w:lang w:val="sr-Cyrl-CS"/>
        </w:rPr>
      </w:pPr>
      <w:r w:rsidRPr="00037952">
        <w:rPr>
          <w:u w:val="single"/>
          <w:lang w:val="sr-Cyrl-CS"/>
        </w:rPr>
        <w:t>Напомена:</w:t>
      </w:r>
    </w:p>
    <w:p w14:paraId="7BC5BC53" w14:textId="220B8530" w:rsidR="00037952" w:rsidRPr="00037952" w:rsidRDefault="00037952" w:rsidP="00037952">
      <w:pPr>
        <w:ind w:firstLine="720"/>
        <w:jc w:val="both"/>
        <w:rPr>
          <w:lang w:val="sr-Cyrl-CS"/>
        </w:rPr>
      </w:pPr>
      <w:r w:rsidRPr="00037952">
        <w:rPr>
          <w:lang w:val="sr-Cyrl-CS"/>
        </w:rPr>
        <w:t>Привредни субјек</w:t>
      </w:r>
      <w:r w:rsidR="00770AD7">
        <w:rPr>
          <w:lang w:val="sr-Cyrl-CS"/>
        </w:rPr>
        <w:t>а</w:t>
      </w:r>
      <w:r w:rsidRPr="00037952">
        <w:rPr>
          <w:lang w:val="sr-Cyrl-CS"/>
        </w:rPr>
        <w:t>т</w:t>
      </w:r>
      <w:r w:rsidRPr="00037952">
        <w:rPr>
          <w:bCs/>
          <w:lang w:val="sr-Cyrl-CS"/>
        </w:rPr>
        <w:t xml:space="preserve"> који је привремено одјављен у АПР-у, нема право учешћа на Конкурсу. </w:t>
      </w:r>
    </w:p>
    <w:p w14:paraId="0CF8D169" w14:textId="77777777" w:rsidR="00037952" w:rsidRDefault="00037952" w:rsidP="00037952">
      <w:pPr>
        <w:tabs>
          <w:tab w:val="left" w:pos="0"/>
          <w:tab w:val="left" w:pos="1080"/>
        </w:tabs>
        <w:jc w:val="both"/>
        <w:rPr>
          <w:lang w:val="sr-Cyrl-CS"/>
        </w:rPr>
      </w:pPr>
    </w:p>
    <w:p w14:paraId="04884E96" w14:textId="77777777" w:rsidR="00814210" w:rsidRPr="003F1F15" w:rsidRDefault="00814210" w:rsidP="00814210">
      <w:pPr>
        <w:tabs>
          <w:tab w:val="left" w:pos="0"/>
          <w:tab w:val="left" w:pos="1080"/>
        </w:tabs>
        <w:ind w:left="720"/>
        <w:jc w:val="both"/>
        <w:rPr>
          <w:b/>
          <w:sz w:val="12"/>
          <w:szCs w:val="12"/>
          <w:lang w:val="sr-Cyrl-CS"/>
        </w:rPr>
      </w:pPr>
      <w:r w:rsidRPr="003F1F15">
        <w:rPr>
          <w:b/>
          <w:u w:val="single"/>
          <w:lang w:val="sr-Cyrl-CS"/>
        </w:rPr>
        <w:t xml:space="preserve">ДОКАЗИ КОЈИ СЕ ПРИЛАЖУ УЗ ПРИЈАВУ НА ОБРАСЦУ СЗТЗ: </w:t>
      </w:r>
    </w:p>
    <w:p w14:paraId="7C3B8B02" w14:textId="77777777" w:rsidR="00814210" w:rsidRDefault="00814210" w:rsidP="00814210">
      <w:pPr>
        <w:ind w:firstLine="720"/>
        <w:jc w:val="both"/>
        <w:rPr>
          <w:b/>
          <w:sz w:val="12"/>
          <w:szCs w:val="12"/>
          <w:lang w:val="sr-Cyrl-CS"/>
        </w:rPr>
      </w:pPr>
    </w:p>
    <w:p w14:paraId="003B2107" w14:textId="2D0408BF" w:rsidR="00E4302F" w:rsidRPr="00E4302F" w:rsidRDefault="00E4302F" w:rsidP="00E4302F">
      <w:pPr>
        <w:autoSpaceDE w:val="0"/>
        <w:ind w:firstLine="720"/>
        <w:jc w:val="both"/>
        <w:rPr>
          <w:lang w:val="ru-RU"/>
        </w:rPr>
      </w:pPr>
      <w:r w:rsidRPr="00E4302F">
        <w:rPr>
          <w:lang w:val="sr-Cyrl-CS"/>
        </w:rPr>
        <w:t xml:space="preserve">Привредни субјекат који конкурише за субвенцију </w:t>
      </w:r>
      <w:r w:rsidRPr="00E4302F">
        <w:rPr>
          <w:lang w:val="sr-Cyrl-RS"/>
        </w:rPr>
        <w:t>прилаже</w:t>
      </w:r>
      <w:r w:rsidRPr="00E4302F">
        <w:rPr>
          <w:color w:val="FF0000"/>
          <w:lang w:val="sr-Cyrl-RS"/>
        </w:rPr>
        <w:t xml:space="preserve"> </w:t>
      </w:r>
      <w:r w:rsidRPr="00E4302F">
        <w:rPr>
          <w:lang w:val="sr-Cyrl-CS"/>
        </w:rPr>
        <w:t xml:space="preserve">попуњен образац СЗТЗ </w:t>
      </w:r>
      <w:r w:rsidRPr="00E4302F">
        <w:rPr>
          <w:lang w:val="sr-Cyrl-RS"/>
        </w:rPr>
        <w:t>(мора бити потписан и оверен на одговарајућим страницама)</w:t>
      </w:r>
      <w:r w:rsidRPr="00E4302F">
        <w:rPr>
          <w:lang w:val="sr-Cyrl-CS"/>
        </w:rPr>
        <w:t xml:space="preserve">, </w:t>
      </w:r>
      <w:r w:rsidRPr="00E4302F">
        <w:rPr>
          <w:lang w:val="sr-Cyrl-RS"/>
        </w:rPr>
        <w:t>потписане изјаве, попуњен и потписан наративни део пројекта за који привредни субјекат тражи субвенцију</w:t>
      </w:r>
      <w:r w:rsidRPr="00E4302F">
        <w:rPr>
          <w:lang w:val="sr-Cyrl-CS"/>
        </w:rPr>
        <w:t xml:space="preserve"> и прилоге, којима се доказује испуњеност услова у складу са овим јавним </w:t>
      </w:r>
      <w:r w:rsidRPr="00E4302F">
        <w:rPr>
          <w:lang w:val="sr-Cyrl-CS"/>
        </w:rPr>
        <w:lastRenderedPageBreak/>
        <w:t>позивом. Привредни субјекат прилаже фотографије својих производа и/или штампани материјал (максимално до 500 г), којим</w:t>
      </w:r>
      <w:r w:rsidR="00B54F54">
        <w:rPr>
          <w:lang w:val="sr-Cyrl-CS"/>
        </w:rPr>
        <w:t>а</w:t>
      </w:r>
      <w:r w:rsidRPr="00E4302F">
        <w:rPr>
          <w:lang w:val="sr-Cyrl-CS"/>
        </w:rPr>
        <w:t xml:space="preserve"> доказује да се бави</w:t>
      </w:r>
      <w:r w:rsidRPr="00E4302F">
        <w:rPr>
          <w:lang w:val="sr-Cyrl-RS"/>
        </w:rPr>
        <w:t xml:space="preserve"> традиционалним занатом. </w:t>
      </w:r>
      <w:r w:rsidRPr="00E4302F">
        <w:rPr>
          <w:lang w:val="sr-Cyrl-CS"/>
        </w:rPr>
        <w:t xml:space="preserve">Подносилац пријаве је обавезан да потпише странице </w:t>
      </w:r>
      <w:r w:rsidRPr="00E4302F">
        <w:rPr>
          <w:sz w:val="22"/>
          <w:szCs w:val="22"/>
        </w:rPr>
        <w:t xml:space="preserve">3, 4, 5, </w:t>
      </w:r>
      <w:r w:rsidRPr="00E4302F">
        <w:rPr>
          <w:sz w:val="22"/>
          <w:szCs w:val="22"/>
          <w:lang w:val="sr-Cyrl-RS"/>
        </w:rPr>
        <w:t xml:space="preserve">6, </w:t>
      </w:r>
      <w:r w:rsidRPr="00E4302F">
        <w:rPr>
          <w:sz w:val="22"/>
          <w:szCs w:val="22"/>
        </w:rPr>
        <w:t>7,</w:t>
      </w:r>
      <w:r w:rsidRPr="00E4302F">
        <w:rPr>
          <w:sz w:val="22"/>
          <w:szCs w:val="22"/>
          <w:lang w:val="sr-Cyrl-RS"/>
        </w:rPr>
        <w:t xml:space="preserve"> </w:t>
      </w:r>
      <w:r w:rsidR="00E70264">
        <w:rPr>
          <w:sz w:val="22"/>
          <w:szCs w:val="22"/>
          <w:lang w:val="sr-Cyrl-RS"/>
        </w:rPr>
        <w:t>8, 9.</w:t>
      </w:r>
      <w:r w:rsidRPr="00E4302F">
        <w:rPr>
          <w:sz w:val="22"/>
          <w:szCs w:val="22"/>
        </w:rPr>
        <w:t xml:space="preserve"> </w:t>
      </w:r>
      <w:r w:rsidRPr="00E4302F">
        <w:rPr>
          <w:sz w:val="22"/>
          <w:szCs w:val="22"/>
          <w:lang w:val="sr-Cyrl-RS"/>
        </w:rPr>
        <w:t xml:space="preserve">и 11, </w:t>
      </w:r>
      <w:r w:rsidRPr="00E4302F">
        <w:rPr>
          <w:lang w:val="sr-Cyrl-CS"/>
        </w:rPr>
        <w:t>у образц</w:t>
      </w:r>
      <w:r w:rsidRPr="00E4302F">
        <w:rPr>
          <w:lang w:val="sr-Cyrl-RS"/>
        </w:rPr>
        <w:t>у</w:t>
      </w:r>
      <w:r w:rsidRPr="00E4302F">
        <w:rPr>
          <w:lang w:val="sr-Cyrl-CS"/>
        </w:rPr>
        <w:t xml:space="preserve"> СЗТЗ, на местима која су означена</w:t>
      </w:r>
      <w:r w:rsidR="00E168B6">
        <w:rPr>
          <w:lang w:val="sr-Cyrl-CS"/>
        </w:rPr>
        <w:t>:</w:t>
      </w:r>
      <w:r w:rsidRPr="00E4302F">
        <w:rPr>
          <w:lang w:val="sr-Cyrl-CS"/>
        </w:rPr>
        <w:t xml:space="preserve"> „потпис“.</w:t>
      </w:r>
    </w:p>
    <w:p w14:paraId="1350C69D" w14:textId="66443875" w:rsidR="00814210" w:rsidRPr="002F3656" w:rsidRDefault="00800F23" w:rsidP="00814210">
      <w:pPr>
        <w:ind w:firstLine="720"/>
        <w:jc w:val="both"/>
        <w:rPr>
          <w:lang w:val="sr-Cyrl-CS"/>
        </w:rPr>
      </w:pPr>
      <w:r>
        <w:rPr>
          <w:lang w:val="sr-Cyrl-CS"/>
        </w:rPr>
        <w:t>Пријаве на К</w:t>
      </w:r>
      <w:r w:rsidR="00814210" w:rsidRPr="002F3656">
        <w:rPr>
          <w:lang w:val="sr-Cyrl-CS"/>
        </w:rPr>
        <w:t>онкурс које не садрж</w:t>
      </w:r>
      <w:r w:rsidR="00814210" w:rsidRPr="002F3656">
        <w:rPr>
          <w:lang w:val="sr-Cyrl-RS"/>
        </w:rPr>
        <w:t>е</w:t>
      </w:r>
      <w:r w:rsidR="00814210" w:rsidRPr="002F3656">
        <w:rPr>
          <w:lang w:val="sr-Cyrl-CS"/>
        </w:rPr>
        <w:t xml:space="preserve"> </w:t>
      </w:r>
      <w:r w:rsidR="00E4302F">
        <w:rPr>
          <w:u w:val="single"/>
          <w:lang w:val="sr-Cyrl-RS"/>
        </w:rPr>
        <w:t>потписане</w:t>
      </w:r>
      <w:r w:rsidR="00814210" w:rsidRPr="002F3656">
        <w:rPr>
          <w:u w:val="single"/>
          <w:lang w:val="sr-Cyrl-RS"/>
        </w:rPr>
        <w:t xml:space="preserve"> </w:t>
      </w:r>
      <w:r w:rsidR="00E4302F">
        <w:rPr>
          <w:u w:val="single"/>
          <w:lang w:val="sr-Cyrl-CS"/>
        </w:rPr>
        <w:t>изјаве</w:t>
      </w:r>
      <w:r w:rsidR="00814210" w:rsidRPr="002F3656">
        <w:rPr>
          <w:lang w:val="sr-Cyrl-CS"/>
        </w:rPr>
        <w:t>, неће бити разматране.</w:t>
      </w:r>
    </w:p>
    <w:p w14:paraId="0A52F9FD" w14:textId="77777777" w:rsidR="00814210" w:rsidRPr="002F3656" w:rsidRDefault="00814210" w:rsidP="00814210">
      <w:pPr>
        <w:jc w:val="both"/>
        <w:rPr>
          <w:lang w:val="sr-Cyrl-CS"/>
        </w:rPr>
      </w:pPr>
    </w:p>
    <w:p w14:paraId="2C4D0786" w14:textId="77777777" w:rsidR="00814210" w:rsidRPr="00F45A9E" w:rsidRDefault="00814210" w:rsidP="00814210">
      <w:pPr>
        <w:spacing w:after="120"/>
        <w:jc w:val="both"/>
        <w:rPr>
          <w:b/>
          <w:lang w:val="sr-Cyrl-CS"/>
        </w:rPr>
      </w:pPr>
      <w:r w:rsidRPr="00F45A9E">
        <w:rPr>
          <w:b/>
          <w:sz w:val="28"/>
          <w:szCs w:val="28"/>
          <w:lang w:val="en-US"/>
        </w:rPr>
        <w:t>III</w:t>
      </w:r>
      <w:r w:rsidRPr="00F45A9E">
        <w:rPr>
          <w:b/>
          <w:sz w:val="28"/>
          <w:szCs w:val="28"/>
          <w:lang w:val="sr-Cyrl-CS"/>
        </w:rPr>
        <w:t xml:space="preserve"> Начин подношења пријаве на Конкурс</w:t>
      </w:r>
    </w:p>
    <w:p w14:paraId="22266464" w14:textId="7A14A82C" w:rsidR="00814210" w:rsidRPr="002F3656" w:rsidRDefault="00814210" w:rsidP="004113A1">
      <w:pPr>
        <w:ind w:firstLine="720"/>
        <w:jc w:val="both"/>
        <w:rPr>
          <w:lang w:val="sr-Cyrl-CS"/>
        </w:rPr>
      </w:pPr>
      <w:r w:rsidRPr="002F3656">
        <w:rPr>
          <w:lang w:val="sr-Cyrl-CS"/>
        </w:rPr>
        <w:t>Приј</w:t>
      </w:r>
      <w:r w:rsidR="00BE08E1">
        <w:rPr>
          <w:lang w:val="sr-Cyrl-CS"/>
        </w:rPr>
        <w:t xml:space="preserve">аву, која у складу са Програмом </w:t>
      </w:r>
      <w:r w:rsidRPr="002F3656">
        <w:rPr>
          <w:lang w:val="sr-Cyrl-CS"/>
        </w:rPr>
        <w:t xml:space="preserve">представља Захтев за коришћење бесповратних средстава, привредни субјекти подносе Министарству на обрасцу СЗТЗ, </w:t>
      </w:r>
      <w:r w:rsidR="007A27E3" w:rsidRPr="007A27E3">
        <w:rPr>
          <w:b/>
          <w:u w:val="single"/>
          <w:lang w:val="sr-Cyrl-CS"/>
        </w:rPr>
        <w:t xml:space="preserve">најкасније до </w:t>
      </w:r>
      <w:r w:rsidR="007A27E3" w:rsidRPr="007A27E3">
        <w:rPr>
          <w:b/>
          <w:u w:val="single"/>
          <w:lang w:val="sr-Cyrl-RS"/>
        </w:rPr>
        <w:t>среде</w:t>
      </w:r>
      <w:r w:rsidRPr="007A27E3">
        <w:rPr>
          <w:b/>
          <w:color w:val="000000"/>
          <w:u w:val="single"/>
          <w:lang w:val="sr-Cyrl-CS"/>
        </w:rPr>
        <w:t xml:space="preserve">, </w:t>
      </w:r>
      <w:r w:rsidR="007A27E3" w:rsidRPr="007A27E3">
        <w:rPr>
          <w:b/>
          <w:color w:val="000000"/>
          <w:u w:val="single"/>
          <w:lang w:val="sr-Cyrl-CS"/>
        </w:rPr>
        <w:t>21</w:t>
      </w:r>
      <w:r w:rsidRPr="007A27E3">
        <w:rPr>
          <w:b/>
          <w:color w:val="000000"/>
          <w:u w:val="single"/>
          <w:lang w:val="sr-Cyrl-CS"/>
        </w:rPr>
        <w:t xml:space="preserve">. </w:t>
      </w:r>
      <w:r w:rsidR="00252E69" w:rsidRPr="007A27E3">
        <w:rPr>
          <w:b/>
          <w:color w:val="000000"/>
          <w:u w:val="single"/>
          <w:lang w:val="sr-Cyrl-RS"/>
        </w:rPr>
        <w:t>априла</w:t>
      </w:r>
      <w:r w:rsidRPr="007A27E3">
        <w:rPr>
          <w:b/>
          <w:color w:val="000000"/>
          <w:u w:val="single"/>
          <w:lang w:val="sr-Cyrl-CS"/>
        </w:rPr>
        <w:t xml:space="preserve"> 2</w:t>
      </w:r>
      <w:r w:rsidR="00252E69" w:rsidRPr="007A27E3">
        <w:rPr>
          <w:b/>
          <w:color w:val="000000"/>
          <w:u w:val="single"/>
          <w:lang w:val="sr-Cyrl-CS"/>
        </w:rPr>
        <w:t>021</w:t>
      </w:r>
      <w:r w:rsidRPr="007A27E3">
        <w:rPr>
          <w:b/>
          <w:color w:val="000000"/>
          <w:u w:val="single"/>
          <w:lang w:val="sr-Cyrl-CS"/>
        </w:rPr>
        <w:t>. године.</w:t>
      </w:r>
      <w:r w:rsidRPr="002F3656">
        <w:rPr>
          <w:lang w:val="sr-Cyrl-CS"/>
        </w:rPr>
        <w:t xml:space="preserve"> </w:t>
      </w:r>
    </w:p>
    <w:p w14:paraId="576B8222" w14:textId="1D73E2DE" w:rsidR="00814210" w:rsidRPr="002F3656" w:rsidRDefault="00BE08E1" w:rsidP="004113A1">
      <w:pPr>
        <w:ind w:firstLine="720"/>
        <w:jc w:val="both"/>
        <w:rPr>
          <w:lang w:val="sr-Cyrl-CS"/>
        </w:rPr>
      </w:pPr>
      <w:r>
        <w:rPr>
          <w:lang w:val="sr-Cyrl-CS"/>
        </w:rPr>
        <w:t>Благовремено примљеним пријавама</w:t>
      </w:r>
      <w:r w:rsidR="00814210" w:rsidRPr="002F3656">
        <w:rPr>
          <w:lang w:val="sr-Cyrl-CS"/>
        </w:rPr>
        <w:t xml:space="preserve"> ће се сматрати оне које буду предате на писарници Министарства</w:t>
      </w:r>
      <w:r w:rsidR="00874B49">
        <w:rPr>
          <w:lang w:val="sr-Cyrl-CS"/>
        </w:rPr>
        <w:t>,</w:t>
      </w:r>
      <w:r w:rsidR="00814210" w:rsidRPr="002F3656">
        <w:rPr>
          <w:lang w:val="sr-Cyrl-CS"/>
        </w:rPr>
        <w:t xml:space="preserve"> у згради Немањина 22-26</w:t>
      </w:r>
      <w:r w:rsidR="004113A1">
        <w:rPr>
          <w:lang w:val="sr-Cyrl-CS"/>
        </w:rPr>
        <w:t>, Београд,</w:t>
      </w:r>
      <w:r w:rsidR="00814210" w:rsidRPr="002F3656">
        <w:rPr>
          <w:lang w:val="sr-Cyrl-CS"/>
        </w:rPr>
        <w:t xml:space="preserve"> или достављене поштом, на адресу: Министарство трговине, туризма и телекомуникација, Сектор за трговину</w:t>
      </w:r>
      <w:r w:rsidR="00874B49">
        <w:rPr>
          <w:lang w:val="sr-Cyrl-CS"/>
        </w:rPr>
        <w:t xml:space="preserve"> услуге и политику конкуренције</w:t>
      </w:r>
      <w:r w:rsidR="00814210" w:rsidRPr="002F3656">
        <w:rPr>
          <w:lang w:val="sr-Cyrl-CS"/>
        </w:rPr>
        <w:t>,</w:t>
      </w:r>
      <w:r w:rsidR="00874B49">
        <w:rPr>
          <w:lang w:val="sr-Cyrl-CS"/>
        </w:rPr>
        <w:t xml:space="preserve"> Група за развој услуга и националног бренда Србије,</w:t>
      </w:r>
      <w:r w:rsidR="00814210" w:rsidRPr="002F3656">
        <w:rPr>
          <w:lang w:val="sr-Cyrl-CS"/>
        </w:rPr>
        <w:t xml:space="preserve"> Немањина 22-26, 11000 Београд.</w:t>
      </w:r>
    </w:p>
    <w:p w14:paraId="526C2A04" w14:textId="4B9AA7D7" w:rsidR="00814210" w:rsidRPr="002F3656" w:rsidRDefault="00814210" w:rsidP="00814210">
      <w:pPr>
        <w:ind w:firstLine="720"/>
        <w:jc w:val="both"/>
        <w:rPr>
          <w:lang w:val="sr-Cyrl-CS"/>
        </w:rPr>
      </w:pPr>
      <w:r w:rsidRPr="002F3656">
        <w:rPr>
          <w:lang w:val="sr-Cyrl-CS"/>
        </w:rPr>
        <w:t xml:space="preserve">Поштански печат на ковертама – за пријаве послате поштом, не сме имати датум </w:t>
      </w:r>
      <w:r w:rsidRPr="007A27E3">
        <w:rPr>
          <w:lang w:val="sr-Cyrl-CS"/>
        </w:rPr>
        <w:t xml:space="preserve">после </w:t>
      </w:r>
      <w:r w:rsidR="007A27E3" w:rsidRPr="007A27E3">
        <w:rPr>
          <w:color w:val="000000"/>
          <w:lang w:val="sr-Cyrl-CS"/>
        </w:rPr>
        <w:t>21</w:t>
      </w:r>
      <w:r w:rsidR="00252E69" w:rsidRPr="007A27E3">
        <w:rPr>
          <w:color w:val="000000"/>
          <w:lang w:val="sr-Cyrl-CS"/>
        </w:rPr>
        <w:t xml:space="preserve">. </w:t>
      </w:r>
      <w:r w:rsidR="00252E69" w:rsidRPr="007A27E3">
        <w:rPr>
          <w:color w:val="000000"/>
          <w:lang w:val="sr-Cyrl-RS"/>
        </w:rPr>
        <w:t>априла</w:t>
      </w:r>
      <w:r w:rsidR="00252E69" w:rsidRPr="007A27E3">
        <w:rPr>
          <w:color w:val="000000"/>
          <w:lang w:val="sr-Cyrl-CS"/>
        </w:rPr>
        <w:t xml:space="preserve"> 2021. године</w:t>
      </w:r>
      <w:r w:rsidRPr="007A27E3">
        <w:rPr>
          <w:lang w:val="sr-Cyrl-CS"/>
        </w:rPr>
        <w:t>.</w:t>
      </w:r>
      <w:r w:rsidRPr="002F3656">
        <w:rPr>
          <w:lang w:val="sr-Cyrl-CS"/>
        </w:rPr>
        <w:t xml:space="preserve">  </w:t>
      </w:r>
    </w:p>
    <w:p w14:paraId="1A94C93A" w14:textId="77777777" w:rsidR="00814210" w:rsidRDefault="00814210" w:rsidP="00814210">
      <w:pPr>
        <w:ind w:firstLine="720"/>
        <w:jc w:val="both"/>
        <w:rPr>
          <w:lang w:val="sr-Cyrl-CS"/>
        </w:rPr>
      </w:pPr>
      <w:r w:rsidRPr="00152064">
        <w:rPr>
          <w:lang w:val="sr-Cyrl-CS"/>
        </w:rPr>
        <w:t>Затворени коверат</w:t>
      </w:r>
      <w:r w:rsidRPr="002F3656">
        <w:rPr>
          <w:lang w:val="sr-Cyrl-CS"/>
        </w:rPr>
        <w:t xml:space="preserve"> који садржи образац СЗТЗ, </w:t>
      </w:r>
      <w:r w:rsidRPr="000216E0">
        <w:rPr>
          <w:lang w:val="sr-Cyrl-CS"/>
        </w:rPr>
        <w:t>потписане изјаве</w:t>
      </w:r>
      <w:r w:rsidRPr="002F3656">
        <w:rPr>
          <w:lang w:val="sr-Cyrl-CS"/>
        </w:rPr>
        <w:t xml:space="preserve"> </w:t>
      </w:r>
      <w:r w:rsidRPr="002F3656">
        <w:rPr>
          <w:lang w:val="sr-Cyrl-RS"/>
        </w:rPr>
        <w:t xml:space="preserve">и прилоге </w:t>
      </w:r>
      <w:r w:rsidRPr="002F3656">
        <w:rPr>
          <w:lang w:val="sr-Cyrl-CS"/>
        </w:rPr>
        <w:t xml:space="preserve">мора бити читко означен на предњој страни коверте, </w:t>
      </w:r>
      <w:r w:rsidRPr="002F3656">
        <w:rPr>
          <w:lang w:val="sr-Cyrl-RS"/>
        </w:rPr>
        <w:t>следећим текстом</w:t>
      </w:r>
      <w:r w:rsidRPr="002F3656">
        <w:rPr>
          <w:lang w:val="sr-Cyrl-CS"/>
        </w:rPr>
        <w:t>:</w:t>
      </w:r>
    </w:p>
    <w:p w14:paraId="6236C37B" w14:textId="77777777" w:rsidR="00E4302F" w:rsidRDefault="00E4302F" w:rsidP="00814210">
      <w:pPr>
        <w:ind w:firstLine="720"/>
        <w:jc w:val="both"/>
        <w:rPr>
          <w:lang w:val="sr-Cyrl-CS"/>
        </w:rPr>
      </w:pPr>
    </w:p>
    <w:p w14:paraId="76366BFD" w14:textId="77777777" w:rsidR="00D66A7A" w:rsidRPr="00253BC4" w:rsidRDefault="00D66A7A" w:rsidP="00814210">
      <w:pPr>
        <w:ind w:firstLine="720"/>
        <w:jc w:val="both"/>
        <w:rPr>
          <w:lang w:val="sr-Cyrl-CS"/>
        </w:rPr>
      </w:pPr>
    </w:p>
    <w:p w14:paraId="4D8E4AAD" w14:textId="77777777" w:rsidR="00814210" w:rsidRPr="000320E6" w:rsidRDefault="00814210" w:rsidP="00A5240B">
      <w:pPr>
        <w:jc w:val="center"/>
        <w:rPr>
          <w:b/>
          <w:lang w:val="sr-Cyrl-CS"/>
        </w:rPr>
      </w:pPr>
      <w:r w:rsidRPr="000320E6">
        <w:rPr>
          <w:b/>
          <w:lang w:val="sr-Cyrl-CS"/>
        </w:rPr>
        <w:t>КОНКУРС ЗА ДОДЕЛУ СУБВЕНЦИЈА</w:t>
      </w:r>
    </w:p>
    <w:p w14:paraId="66D3B400" w14:textId="1CE770DF" w:rsidR="00814210" w:rsidRPr="000320E6" w:rsidRDefault="00814210" w:rsidP="00A5240B">
      <w:pPr>
        <w:jc w:val="center"/>
        <w:rPr>
          <w:b/>
          <w:lang w:val="sr-Cyrl-CS"/>
        </w:rPr>
      </w:pPr>
      <w:r w:rsidRPr="000320E6">
        <w:rPr>
          <w:b/>
          <w:lang w:val="sr-Cyrl-CS"/>
        </w:rPr>
        <w:t>ЗА</w:t>
      </w:r>
      <w:r w:rsidR="00A5240B">
        <w:rPr>
          <w:b/>
          <w:lang w:val="sr-Cyrl-CS"/>
        </w:rPr>
        <w:t xml:space="preserve"> ОЧУВАЊЕ И РАЗВОЈ ТРАДИЦИОНАЛНИХ ЗАНАТА У 2021. ГОДИНИ</w:t>
      </w:r>
    </w:p>
    <w:p w14:paraId="62AD4614" w14:textId="7DFD5D25" w:rsidR="00814210" w:rsidRDefault="00A5240B" w:rsidP="00A5240B">
      <w:pPr>
        <w:pStyle w:val="ListParagraph"/>
        <w:spacing w:after="120"/>
        <w:rPr>
          <w:b/>
          <w:lang w:val="sr-Cyrl-CS"/>
        </w:rPr>
      </w:pPr>
      <w:r>
        <w:rPr>
          <w:b/>
          <w:lang w:val="sr-Cyrl-CS"/>
        </w:rPr>
        <w:t xml:space="preserve">                                            - </w:t>
      </w:r>
      <w:r w:rsidR="00814210" w:rsidRPr="00A5240B">
        <w:rPr>
          <w:b/>
          <w:lang w:val="sr-Cyrl-CS"/>
        </w:rPr>
        <w:t>НЕ ОТВАРАТИ</w:t>
      </w:r>
      <w:r>
        <w:rPr>
          <w:b/>
          <w:lang w:val="sr-Cyrl-CS"/>
        </w:rPr>
        <w:t xml:space="preserve"> </w:t>
      </w:r>
      <w:r w:rsidR="00F50EDB">
        <w:rPr>
          <w:b/>
          <w:lang w:val="sr-Cyrl-CS"/>
        </w:rPr>
        <w:t>–</w:t>
      </w:r>
    </w:p>
    <w:p w14:paraId="7BCBB92D" w14:textId="77777777" w:rsidR="00F50EDB" w:rsidRDefault="00F50EDB" w:rsidP="00A5240B">
      <w:pPr>
        <w:pStyle w:val="ListParagraph"/>
        <w:spacing w:after="120"/>
        <w:rPr>
          <w:b/>
          <w:lang w:val="sr-Cyrl-CS"/>
        </w:rPr>
      </w:pPr>
    </w:p>
    <w:p w14:paraId="0A97583F" w14:textId="7BACFBA2" w:rsidR="00F50EDB" w:rsidRPr="006A7D79" w:rsidRDefault="00F50EDB" w:rsidP="006A7D79">
      <w:pPr>
        <w:spacing w:after="120"/>
        <w:ind w:firstLine="720"/>
        <w:jc w:val="both"/>
        <w:rPr>
          <w:lang w:val="sr-Cyrl-RS"/>
        </w:rPr>
      </w:pPr>
      <w:r w:rsidRPr="00152064">
        <w:rPr>
          <w:lang w:val="sr-Cyrl-RS"/>
        </w:rPr>
        <w:t>Пројектни предлози</w:t>
      </w:r>
      <w:r w:rsidR="00152064">
        <w:rPr>
          <w:lang w:val="sr-Cyrl-RS"/>
        </w:rPr>
        <w:t xml:space="preserve"> достављени другим путем</w:t>
      </w:r>
      <w:r w:rsidR="006A7D79">
        <w:rPr>
          <w:lang w:val="sr-Latn-RS"/>
        </w:rPr>
        <w:t xml:space="preserve"> (</w:t>
      </w:r>
      <w:r w:rsidR="006A7D79">
        <w:rPr>
          <w:lang w:val="sr-Cyrl-RS"/>
        </w:rPr>
        <w:t xml:space="preserve">нпр. путем мејла и сл.), </w:t>
      </w:r>
      <w:r w:rsidRPr="00152064">
        <w:rPr>
          <w:lang w:val="sr-Cyrl-RS"/>
        </w:rPr>
        <w:t>неће бити узети у разматра</w:t>
      </w:r>
      <w:r w:rsidR="00152064">
        <w:rPr>
          <w:lang w:val="sr-Cyrl-RS"/>
        </w:rPr>
        <w:t>њ</w:t>
      </w:r>
      <w:r w:rsidRPr="00152064">
        <w:rPr>
          <w:lang w:val="sr-Cyrl-RS"/>
        </w:rPr>
        <w:t>е.</w:t>
      </w:r>
    </w:p>
    <w:p w14:paraId="2C66648E" w14:textId="77777777" w:rsidR="00814210" w:rsidRDefault="00814210" w:rsidP="00814210">
      <w:pPr>
        <w:jc w:val="both"/>
        <w:rPr>
          <w:sz w:val="6"/>
          <w:szCs w:val="6"/>
          <w:lang w:val="sr-Cyrl-CS"/>
        </w:rPr>
      </w:pPr>
    </w:p>
    <w:p w14:paraId="6F2C55A7" w14:textId="0F10B810" w:rsidR="00814210" w:rsidRDefault="00814210" w:rsidP="00814210">
      <w:pPr>
        <w:autoSpaceDE w:val="0"/>
        <w:spacing w:after="120"/>
        <w:ind w:firstLine="720"/>
        <w:jc w:val="both"/>
        <w:rPr>
          <w:lang w:val="sr-Latn-CS"/>
        </w:rPr>
      </w:pPr>
      <w:r w:rsidRPr="00E4302F">
        <w:rPr>
          <w:lang w:val="sr-Cyrl-CS"/>
        </w:rPr>
        <w:t>Пријаве које су н</w:t>
      </w:r>
      <w:r w:rsidRPr="00E4302F">
        <w:rPr>
          <w:lang w:val="sr-Latn-CS"/>
        </w:rPr>
        <w:t>еблаговремене и</w:t>
      </w:r>
      <w:r w:rsidRPr="00E4302F">
        <w:rPr>
          <w:lang w:val="sr-Cyrl-CS"/>
        </w:rPr>
        <w:t>/или</w:t>
      </w:r>
      <w:r w:rsidRPr="00E4302F">
        <w:rPr>
          <w:lang w:val="sr-Latn-CS"/>
        </w:rPr>
        <w:t xml:space="preserve"> некомплетне </w:t>
      </w:r>
      <w:r w:rsidRPr="00E4302F">
        <w:rPr>
          <w:lang w:val="sr-Cyrl-CS"/>
        </w:rPr>
        <w:t xml:space="preserve">(без </w:t>
      </w:r>
      <w:r w:rsidR="00E271FB" w:rsidRPr="00E4302F">
        <w:rPr>
          <w:lang w:val="sr-Cyrl-RS"/>
        </w:rPr>
        <w:t>потписаних изјава</w:t>
      </w:r>
      <w:r w:rsidRPr="00E4302F">
        <w:rPr>
          <w:lang w:val="sr-Cyrl-RS"/>
        </w:rPr>
        <w:t xml:space="preserve"> и без потребних прилога</w:t>
      </w:r>
      <w:r w:rsidRPr="00E4302F">
        <w:rPr>
          <w:lang w:val="sr-Cyrl-CS"/>
        </w:rPr>
        <w:t>)</w:t>
      </w:r>
      <w:r w:rsidRPr="00E4302F">
        <w:rPr>
          <w:lang w:val="sr-Latn-CS"/>
        </w:rPr>
        <w:t xml:space="preserve">, као и пријаве које нису у складу са </w:t>
      </w:r>
      <w:r w:rsidRPr="00E4302F">
        <w:rPr>
          <w:lang w:val="sr-Cyrl-CS"/>
        </w:rPr>
        <w:t xml:space="preserve">овим јавним позивом, </w:t>
      </w:r>
      <w:r w:rsidRPr="00E4302F">
        <w:rPr>
          <w:lang w:val="sr-Latn-CS"/>
        </w:rPr>
        <w:t>неће бити разматране.</w:t>
      </w:r>
    </w:p>
    <w:p w14:paraId="3729D1B5" w14:textId="77777777" w:rsidR="00E271FB" w:rsidRDefault="00E271FB" w:rsidP="00814210">
      <w:pPr>
        <w:autoSpaceDE w:val="0"/>
        <w:spacing w:after="120"/>
        <w:ind w:firstLine="720"/>
        <w:jc w:val="both"/>
        <w:rPr>
          <w:sz w:val="6"/>
          <w:szCs w:val="6"/>
          <w:lang w:val="sr-Cyrl-CS"/>
        </w:rPr>
      </w:pPr>
    </w:p>
    <w:p w14:paraId="304048B6" w14:textId="77777777" w:rsidR="00D66A7A" w:rsidRPr="00E271FB" w:rsidRDefault="00D66A7A" w:rsidP="00814210">
      <w:pPr>
        <w:autoSpaceDE w:val="0"/>
        <w:spacing w:after="120"/>
        <w:ind w:firstLine="720"/>
        <w:jc w:val="both"/>
        <w:rPr>
          <w:sz w:val="6"/>
          <w:szCs w:val="6"/>
          <w:lang w:val="sr-Cyrl-CS"/>
        </w:rPr>
      </w:pPr>
    </w:p>
    <w:p w14:paraId="12DEDF1B" w14:textId="77777777" w:rsidR="00814210" w:rsidRPr="00777464" w:rsidRDefault="00814210" w:rsidP="00814210">
      <w:pPr>
        <w:spacing w:after="120"/>
        <w:jc w:val="both"/>
        <w:rPr>
          <w:b/>
          <w:lang w:val="sr-Cyrl-CS"/>
        </w:rPr>
      </w:pPr>
      <w:r w:rsidRPr="00777464">
        <w:rPr>
          <w:b/>
          <w:sz w:val="28"/>
          <w:szCs w:val="28"/>
          <w:lang w:val="en-US"/>
        </w:rPr>
        <w:t>IV</w:t>
      </w:r>
      <w:r w:rsidRPr="00777464">
        <w:rPr>
          <w:b/>
          <w:sz w:val="28"/>
          <w:szCs w:val="28"/>
          <w:lang w:val="sr-Cyrl-CS"/>
        </w:rPr>
        <w:t xml:space="preserve"> Комисија и оцена испуњености услова за доделу подстица</w:t>
      </w:r>
      <w:r>
        <w:rPr>
          <w:b/>
          <w:sz w:val="28"/>
          <w:szCs w:val="28"/>
          <w:lang w:val="sr-Cyrl-CS"/>
        </w:rPr>
        <w:t>ј</w:t>
      </w:r>
      <w:r w:rsidRPr="00777464">
        <w:rPr>
          <w:b/>
          <w:sz w:val="28"/>
          <w:szCs w:val="28"/>
          <w:lang w:val="sr-Cyrl-CS"/>
        </w:rPr>
        <w:t>них средстава</w:t>
      </w:r>
    </w:p>
    <w:p w14:paraId="0B21D6F8" w14:textId="3AB09D73" w:rsidR="00814210" w:rsidRDefault="00814210" w:rsidP="00814210">
      <w:pPr>
        <w:ind w:firstLine="720"/>
        <w:jc w:val="both"/>
        <w:rPr>
          <w:lang w:val="sr-Cyrl-CS"/>
        </w:rPr>
      </w:pPr>
      <w:r>
        <w:rPr>
          <w:lang w:val="sr-Cyrl-CS"/>
        </w:rPr>
        <w:t xml:space="preserve">У складу са Програмом Конкурс за доделу субвенција спроводи Комисија коју </w:t>
      </w:r>
      <w:r w:rsidR="00AB79D5">
        <w:rPr>
          <w:lang w:val="sr-Cyrl-RS"/>
        </w:rPr>
        <w:t>је р</w:t>
      </w:r>
      <w:r>
        <w:rPr>
          <w:lang w:val="sr-Cyrl-CS"/>
        </w:rPr>
        <w:t xml:space="preserve">ешењем </w:t>
      </w:r>
      <w:r>
        <w:rPr>
          <w:lang w:val="sr-Cyrl-RS"/>
        </w:rPr>
        <w:t>именовао</w:t>
      </w:r>
      <w:r>
        <w:rPr>
          <w:lang w:val="sr-Cyrl-CS"/>
        </w:rPr>
        <w:t xml:space="preserve"> министар надлежан за пос</w:t>
      </w:r>
      <w:r w:rsidR="00A86F54">
        <w:rPr>
          <w:lang w:val="sr-Cyrl-CS"/>
        </w:rPr>
        <w:t>лове трговине (у даљем тексту: м</w:t>
      </w:r>
      <w:r>
        <w:rPr>
          <w:lang w:val="sr-Cyrl-CS"/>
        </w:rPr>
        <w:t xml:space="preserve">инистар).  </w:t>
      </w:r>
    </w:p>
    <w:p w14:paraId="2D324E2D" w14:textId="77777777" w:rsidR="00D66A7A" w:rsidRDefault="00D66A7A" w:rsidP="00814210">
      <w:pPr>
        <w:ind w:firstLine="720"/>
        <w:jc w:val="both"/>
        <w:rPr>
          <w:lang w:val="sr-Cyrl-CS"/>
        </w:rPr>
      </w:pPr>
    </w:p>
    <w:p w14:paraId="2C409880" w14:textId="77777777" w:rsidR="00814210" w:rsidRDefault="00814210" w:rsidP="00814210">
      <w:pPr>
        <w:autoSpaceDE w:val="0"/>
        <w:spacing w:after="60"/>
        <w:ind w:firstLine="720"/>
        <w:jc w:val="both"/>
        <w:rPr>
          <w:lang w:val="ru-RU"/>
        </w:rPr>
      </w:pPr>
      <w:r>
        <w:rPr>
          <w:lang w:val="sr-Cyrl-CS"/>
        </w:rPr>
        <w:t>Комисија утврђује испуњеност услова за доделу субвенција у складу са Програмом и оце</w:t>
      </w:r>
      <w:r w:rsidR="00A86F54">
        <w:rPr>
          <w:lang w:val="sr-Cyrl-CS"/>
        </w:rPr>
        <w:t xml:space="preserve">њује пријаве на основу </w:t>
      </w:r>
      <w:r>
        <w:rPr>
          <w:lang w:val="sr-Cyrl-CS"/>
        </w:rPr>
        <w:t xml:space="preserve">критеријума, </w:t>
      </w:r>
      <w:r>
        <w:rPr>
          <w:lang w:val="sr-Cyrl-RS"/>
        </w:rPr>
        <w:t>те</w:t>
      </w:r>
      <w:r>
        <w:rPr>
          <w:lang w:val="sr-Cyrl-CS"/>
        </w:rPr>
        <w:t xml:space="preserve"> сачињава бодовну листу за сваку пријаву</w:t>
      </w:r>
      <w:r w:rsidR="00A86F54">
        <w:rPr>
          <w:lang w:val="ru-RU"/>
        </w:rPr>
        <w:t>.</w:t>
      </w:r>
    </w:p>
    <w:p w14:paraId="3A985F62" w14:textId="77777777" w:rsidR="00E271FB" w:rsidRDefault="00E271FB" w:rsidP="00814210">
      <w:pPr>
        <w:autoSpaceDE w:val="0"/>
        <w:spacing w:after="60"/>
        <w:ind w:firstLine="720"/>
        <w:jc w:val="both"/>
        <w:rPr>
          <w:lang w:val="ru-RU"/>
        </w:rPr>
      </w:pPr>
    </w:p>
    <w:p w14:paraId="7DEDE8F0" w14:textId="77777777" w:rsidR="00D66A7A" w:rsidRDefault="00D66A7A" w:rsidP="00814210">
      <w:pPr>
        <w:autoSpaceDE w:val="0"/>
        <w:spacing w:after="60"/>
        <w:ind w:firstLine="720"/>
        <w:jc w:val="both"/>
        <w:rPr>
          <w:lang w:val="ru-RU"/>
        </w:rPr>
      </w:pPr>
    </w:p>
    <w:p w14:paraId="2B0E422A" w14:textId="77777777" w:rsidR="00D66A7A" w:rsidRDefault="00D66A7A" w:rsidP="00814210">
      <w:pPr>
        <w:autoSpaceDE w:val="0"/>
        <w:spacing w:after="60"/>
        <w:ind w:firstLine="720"/>
        <w:jc w:val="both"/>
        <w:rPr>
          <w:lang w:val="ru-RU"/>
        </w:rPr>
      </w:pPr>
    </w:p>
    <w:p w14:paraId="5D0D0C37" w14:textId="77777777" w:rsidR="00D66A7A" w:rsidRDefault="00D66A7A" w:rsidP="00814210">
      <w:pPr>
        <w:autoSpaceDE w:val="0"/>
        <w:spacing w:after="60"/>
        <w:ind w:firstLine="720"/>
        <w:jc w:val="both"/>
        <w:rPr>
          <w:lang w:val="ru-RU"/>
        </w:rPr>
      </w:pPr>
    </w:p>
    <w:p w14:paraId="589A7458" w14:textId="77777777" w:rsidR="00D66A7A" w:rsidRDefault="00D66A7A" w:rsidP="00814210">
      <w:pPr>
        <w:autoSpaceDE w:val="0"/>
        <w:spacing w:after="60"/>
        <w:ind w:firstLine="720"/>
        <w:jc w:val="both"/>
        <w:rPr>
          <w:lang w:val="ru-RU"/>
        </w:rPr>
      </w:pPr>
    </w:p>
    <w:p w14:paraId="386E300E" w14:textId="77777777" w:rsidR="00D66A7A" w:rsidRDefault="00D66A7A" w:rsidP="00814210">
      <w:pPr>
        <w:autoSpaceDE w:val="0"/>
        <w:spacing w:after="60"/>
        <w:ind w:firstLine="720"/>
        <w:jc w:val="both"/>
        <w:rPr>
          <w:lang w:val="ru-RU"/>
        </w:rPr>
      </w:pPr>
    </w:p>
    <w:p w14:paraId="45272703" w14:textId="77777777" w:rsidR="00A86F54" w:rsidRDefault="00A86F54" w:rsidP="00814210">
      <w:pPr>
        <w:autoSpaceDE w:val="0"/>
        <w:spacing w:after="60"/>
        <w:ind w:firstLine="720"/>
        <w:jc w:val="both"/>
        <w:rPr>
          <w:color w:val="000000" w:themeColor="text1"/>
          <w:lang w:val="sr-Cyrl-CS"/>
        </w:rPr>
      </w:pPr>
      <w:r w:rsidRPr="00F92129">
        <w:rPr>
          <w:color w:val="000000" w:themeColor="text1"/>
          <w:lang w:val="sr-Cyrl-CS"/>
        </w:rPr>
        <w:t>Критеријуми за доделу субвенција су</w:t>
      </w:r>
      <w:r>
        <w:rPr>
          <w:color w:val="000000" w:themeColor="text1"/>
          <w:lang w:val="sr-Cyrl-CS"/>
        </w:rPr>
        <w:t>:</w:t>
      </w:r>
    </w:p>
    <w:p w14:paraId="3FCC5E78" w14:textId="77777777" w:rsidR="00D671E9" w:rsidRDefault="00D671E9" w:rsidP="00814210">
      <w:pPr>
        <w:autoSpaceDE w:val="0"/>
        <w:spacing w:after="60"/>
        <w:ind w:firstLine="720"/>
        <w:jc w:val="both"/>
        <w:rPr>
          <w:color w:val="000000" w:themeColor="text1"/>
          <w:lang w:val="sr-Cyrl-CS"/>
        </w:rPr>
      </w:pPr>
    </w:p>
    <w:tbl>
      <w:tblPr>
        <w:tblW w:w="8752"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52"/>
      </w:tblGrid>
      <w:tr w:rsidR="00432567" w:rsidRPr="00432567" w14:paraId="35CDFF43" w14:textId="77777777" w:rsidTr="00204A62">
        <w:trPr>
          <w:tblCellSpacing w:w="0" w:type="dxa"/>
          <w:jc w:val="center"/>
        </w:trPr>
        <w:tc>
          <w:tcPr>
            <w:tcW w:w="4003" w:type="dxa"/>
            <w:tcBorders>
              <w:top w:val="outset" w:sz="6" w:space="0" w:color="auto"/>
              <w:left w:val="outset" w:sz="6" w:space="0" w:color="auto"/>
              <w:bottom w:val="outset" w:sz="6" w:space="0" w:color="auto"/>
              <w:right w:val="outset" w:sz="6" w:space="0" w:color="auto"/>
            </w:tcBorders>
            <w:vAlign w:val="center"/>
            <w:hideMark/>
          </w:tcPr>
          <w:p w14:paraId="009D8398" w14:textId="77777777" w:rsidR="00D671E9" w:rsidRPr="00432567" w:rsidRDefault="00D671E9" w:rsidP="00204A62">
            <w:pPr>
              <w:spacing w:after="160" w:line="259" w:lineRule="auto"/>
              <w:rPr>
                <w:b/>
                <w:i/>
                <w:lang w:val="sr-Cyrl-RS"/>
              </w:rPr>
            </w:pPr>
            <w:r w:rsidRPr="00432567">
              <w:rPr>
                <w:b/>
                <w:bCs/>
                <w:i/>
                <w:lang w:val="sr-Cyrl-RS"/>
              </w:rPr>
              <w:t xml:space="preserve">1) За </w:t>
            </w:r>
            <w:r w:rsidRPr="00432567">
              <w:rPr>
                <w:b/>
                <w:i/>
                <w:lang w:val="sr-Cyrl-CS"/>
              </w:rPr>
              <w:t xml:space="preserve"> запошљавање лица код привредног субјекта који се бави традиционалним занатима</w:t>
            </w:r>
          </w:p>
        </w:tc>
      </w:tr>
      <w:tr w:rsidR="00432567" w:rsidRPr="00432567" w14:paraId="6DD525FD" w14:textId="77777777" w:rsidTr="00204A62">
        <w:trPr>
          <w:tblCellSpacing w:w="0" w:type="dxa"/>
          <w:jc w:val="center"/>
        </w:trPr>
        <w:tc>
          <w:tcPr>
            <w:tcW w:w="4003" w:type="dxa"/>
            <w:tcBorders>
              <w:top w:val="outset" w:sz="6" w:space="0" w:color="auto"/>
              <w:left w:val="outset" w:sz="6" w:space="0" w:color="auto"/>
              <w:bottom w:val="outset" w:sz="6" w:space="0" w:color="auto"/>
              <w:right w:val="outset" w:sz="6" w:space="0" w:color="auto"/>
            </w:tcBorders>
            <w:vAlign w:val="center"/>
          </w:tcPr>
          <w:p w14:paraId="3AC68B27" w14:textId="38C2C222" w:rsidR="00D671E9" w:rsidRPr="00432567" w:rsidRDefault="00D671E9" w:rsidP="00204A62">
            <w:pPr>
              <w:spacing w:after="160" w:line="259" w:lineRule="auto"/>
              <w:jc w:val="both"/>
              <w:rPr>
                <w:bCs/>
                <w:lang w:val="sr-Cyrl-RS"/>
              </w:rPr>
            </w:pPr>
            <w:r w:rsidRPr="00432567">
              <w:rPr>
                <w:bCs/>
                <w:lang w:val="sr-Cyrl-RS"/>
              </w:rPr>
              <w:t xml:space="preserve">1. </w:t>
            </w:r>
            <w:r w:rsidRPr="00432567">
              <w:rPr>
                <w:lang w:val="sr-Cyrl-CS"/>
              </w:rPr>
              <w:t xml:space="preserve">усклађеност </w:t>
            </w:r>
            <w:r w:rsidR="00156734">
              <w:rPr>
                <w:lang w:val="sr-Cyrl-CS"/>
              </w:rPr>
              <w:t>пројекта са циљевима и наменом П</w:t>
            </w:r>
            <w:r w:rsidRPr="00432567">
              <w:rPr>
                <w:lang w:val="sr-Cyrl-CS"/>
              </w:rPr>
              <w:t>рограма</w:t>
            </w:r>
          </w:p>
        </w:tc>
      </w:tr>
      <w:tr w:rsidR="00432567" w:rsidRPr="00432567" w14:paraId="3F75B398" w14:textId="77777777" w:rsidTr="00204A62">
        <w:trPr>
          <w:tblCellSpacing w:w="0" w:type="dxa"/>
          <w:jc w:val="center"/>
        </w:trPr>
        <w:tc>
          <w:tcPr>
            <w:tcW w:w="4003" w:type="dxa"/>
            <w:tcBorders>
              <w:top w:val="outset" w:sz="6" w:space="0" w:color="auto"/>
              <w:left w:val="outset" w:sz="6" w:space="0" w:color="auto"/>
              <w:bottom w:val="outset" w:sz="6" w:space="0" w:color="auto"/>
              <w:right w:val="outset" w:sz="6" w:space="0" w:color="auto"/>
            </w:tcBorders>
            <w:vAlign w:val="center"/>
          </w:tcPr>
          <w:p w14:paraId="251F5E69" w14:textId="77777777" w:rsidR="00D671E9" w:rsidRPr="00432567" w:rsidRDefault="00D671E9" w:rsidP="00204A62">
            <w:pPr>
              <w:spacing w:after="160" w:line="259" w:lineRule="auto"/>
              <w:jc w:val="both"/>
              <w:rPr>
                <w:bCs/>
                <w:lang w:val="sr-Cyrl-RS"/>
              </w:rPr>
            </w:pPr>
            <w:r w:rsidRPr="00432567">
              <w:rPr>
                <w:bCs/>
                <w:lang w:val="sr-Cyrl-RS"/>
              </w:rPr>
              <w:t xml:space="preserve">2. </w:t>
            </w:r>
            <w:r w:rsidRPr="00432567">
              <w:rPr>
                <w:lang w:val="sr-Cyrl-CS"/>
              </w:rPr>
              <w:t>прецизност и очекиване резултате пројекта корисника субвенције</w:t>
            </w:r>
          </w:p>
        </w:tc>
      </w:tr>
      <w:tr w:rsidR="00432567" w:rsidRPr="00432567" w14:paraId="0343DDFC" w14:textId="77777777" w:rsidTr="00204A62">
        <w:trPr>
          <w:tblCellSpacing w:w="0" w:type="dxa"/>
          <w:jc w:val="center"/>
        </w:trPr>
        <w:tc>
          <w:tcPr>
            <w:tcW w:w="4003" w:type="dxa"/>
            <w:tcBorders>
              <w:top w:val="outset" w:sz="6" w:space="0" w:color="auto"/>
              <w:left w:val="outset" w:sz="6" w:space="0" w:color="auto"/>
              <w:bottom w:val="outset" w:sz="6" w:space="0" w:color="auto"/>
              <w:right w:val="outset" w:sz="6" w:space="0" w:color="auto"/>
            </w:tcBorders>
            <w:vAlign w:val="center"/>
          </w:tcPr>
          <w:p w14:paraId="217792B5" w14:textId="12A257EE" w:rsidR="00D671E9" w:rsidRPr="00432567" w:rsidRDefault="00D671E9" w:rsidP="00204A62">
            <w:pPr>
              <w:spacing w:after="160" w:line="259" w:lineRule="auto"/>
              <w:rPr>
                <w:bCs/>
                <w:lang w:val="sr-Cyrl-RS"/>
              </w:rPr>
            </w:pPr>
            <w:r w:rsidRPr="00432567">
              <w:rPr>
                <w:bCs/>
                <w:lang w:val="sr-Cyrl-RS"/>
              </w:rPr>
              <w:t>3. временски период бављења и одговарај</w:t>
            </w:r>
            <w:r w:rsidR="004113A1">
              <w:rPr>
                <w:bCs/>
                <w:lang w:val="sr-Cyrl-RS"/>
              </w:rPr>
              <w:t>уће искуство подносиоца пројекта</w:t>
            </w:r>
            <w:r w:rsidRPr="00432567">
              <w:rPr>
                <w:lang w:val="sr-Cyrl-RS"/>
              </w:rPr>
              <w:t xml:space="preserve"> или његових чланова</w:t>
            </w:r>
            <w:r w:rsidRPr="00432567">
              <w:rPr>
                <w:bCs/>
                <w:lang w:val="sr-Cyrl-RS"/>
              </w:rPr>
              <w:t xml:space="preserve">  из области у којој се планира реализација </w:t>
            </w:r>
            <w:r w:rsidRPr="00432567">
              <w:rPr>
                <w:lang w:val="sr-Cyrl-RS"/>
              </w:rPr>
              <w:t>пројектних активности</w:t>
            </w:r>
          </w:p>
        </w:tc>
      </w:tr>
      <w:tr w:rsidR="00432567" w:rsidRPr="00432567" w14:paraId="0536F21C" w14:textId="77777777" w:rsidTr="00204A62">
        <w:trPr>
          <w:tblCellSpacing w:w="0" w:type="dxa"/>
          <w:jc w:val="center"/>
        </w:trPr>
        <w:tc>
          <w:tcPr>
            <w:tcW w:w="4003" w:type="dxa"/>
            <w:tcBorders>
              <w:top w:val="outset" w:sz="6" w:space="0" w:color="auto"/>
              <w:left w:val="outset" w:sz="6" w:space="0" w:color="auto"/>
              <w:bottom w:val="outset" w:sz="6" w:space="0" w:color="auto"/>
              <w:right w:val="outset" w:sz="6" w:space="0" w:color="auto"/>
            </w:tcBorders>
            <w:vAlign w:val="center"/>
          </w:tcPr>
          <w:p w14:paraId="5DA7B0D0" w14:textId="7913FE07" w:rsidR="00D671E9" w:rsidRPr="00432567" w:rsidRDefault="00D671E9" w:rsidP="00D671E9">
            <w:pPr>
              <w:spacing w:after="160" w:line="259" w:lineRule="auto"/>
              <w:jc w:val="both"/>
              <w:rPr>
                <w:lang w:val="sr-Cyrl-CS"/>
              </w:rPr>
            </w:pPr>
            <w:r w:rsidRPr="00432567">
              <w:rPr>
                <w:lang w:val="sr-Cyrl-CS"/>
              </w:rPr>
              <w:t xml:space="preserve">4. референце корисника субвенције које се односе на промоцију традиционалних заната на изложбама и другим манифестацијама у земљи и иностранству, кроз штампане публикације на српском или страном језику, на радионицама и семинарима у оквиру институција образовања, локалне самоуправе и сл. Писани докази који се односе на референце корисника субвенције морају бити издати од организатора манифестације, локалне самоуправе и државне или друге институције, </w:t>
            </w:r>
            <w:r w:rsidRPr="00432567">
              <w:rPr>
                <w:lang w:val="sr-Cyrl-RS"/>
              </w:rPr>
              <w:t>уколико корисник субвенције поседује наведене референце.</w:t>
            </w:r>
            <w:r w:rsidRPr="00432567">
              <w:rPr>
                <w:lang w:val="sr-Cyrl-CS"/>
              </w:rPr>
              <w:t xml:space="preserve"> Привредни субјек</w:t>
            </w:r>
            <w:r w:rsidR="004113A1">
              <w:rPr>
                <w:lang w:val="sr-Cyrl-CS"/>
              </w:rPr>
              <w:t>а</w:t>
            </w:r>
            <w:r w:rsidRPr="00432567">
              <w:rPr>
                <w:lang w:val="sr-Cyrl-CS"/>
              </w:rPr>
              <w:t>т подноси максимално три референце.</w:t>
            </w:r>
          </w:p>
        </w:tc>
      </w:tr>
    </w:tbl>
    <w:p w14:paraId="27F2DEC9" w14:textId="77777777" w:rsidR="00D671E9" w:rsidRPr="00432567" w:rsidRDefault="00D671E9" w:rsidP="00D671E9"/>
    <w:p w14:paraId="2530B220" w14:textId="77777777" w:rsidR="00D671E9" w:rsidRPr="00432567" w:rsidRDefault="00D671E9" w:rsidP="00D671E9"/>
    <w:tbl>
      <w:tblPr>
        <w:tblW w:w="8752"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52"/>
      </w:tblGrid>
      <w:tr w:rsidR="00432567" w:rsidRPr="00432567" w14:paraId="1328E4CA" w14:textId="77777777" w:rsidTr="00204A62">
        <w:trPr>
          <w:tblCellSpacing w:w="0" w:type="dxa"/>
          <w:jc w:val="center"/>
        </w:trPr>
        <w:tc>
          <w:tcPr>
            <w:tcW w:w="4749" w:type="dxa"/>
            <w:tcBorders>
              <w:top w:val="outset" w:sz="6" w:space="0" w:color="auto"/>
              <w:left w:val="outset" w:sz="6" w:space="0" w:color="auto"/>
              <w:bottom w:val="outset" w:sz="6" w:space="0" w:color="auto"/>
              <w:right w:val="outset" w:sz="6" w:space="0" w:color="auto"/>
            </w:tcBorders>
            <w:vAlign w:val="center"/>
            <w:hideMark/>
          </w:tcPr>
          <w:p w14:paraId="582E42CD" w14:textId="77777777" w:rsidR="00D671E9" w:rsidRPr="00432567" w:rsidRDefault="00D671E9" w:rsidP="00204A62">
            <w:pPr>
              <w:rPr>
                <w:b/>
                <w:i/>
                <w:lang w:val="sr-Cyrl-RS"/>
              </w:rPr>
            </w:pPr>
            <w:r w:rsidRPr="00432567">
              <w:rPr>
                <w:b/>
                <w:i/>
                <w:lang w:val="sr-Cyrl-CS"/>
              </w:rPr>
              <w:t>2) За промоцију производа и услуга традиционалних заната</w:t>
            </w:r>
          </w:p>
          <w:p w14:paraId="01C58FC3" w14:textId="77777777" w:rsidR="00D671E9" w:rsidRPr="00432567" w:rsidRDefault="00D671E9" w:rsidP="00204A62">
            <w:pPr>
              <w:jc w:val="center"/>
              <w:rPr>
                <w:b/>
                <w:i/>
              </w:rPr>
            </w:pPr>
          </w:p>
        </w:tc>
      </w:tr>
      <w:tr w:rsidR="00432567" w:rsidRPr="00432567" w14:paraId="324DF97E" w14:textId="77777777" w:rsidTr="00204A62">
        <w:trPr>
          <w:tblCellSpacing w:w="0" w:type="dxa"/>
          <w:jc w:val="center"/>
        </w:trPr>
        <w:tc>
          <w:tcPr>
            <w:tcW w:w="4749" w:type="dxa"/>
            <w:tcBorders>
              <w:top w:val="outset" w:sz="6" w:space="0" w:color="auto"/>
              <w:left w:val="outset" w:sz="6" w:space="0" w:color="auto"/>
              <w:bottom w:val="outset" w:sz="6" w:space="0" w:color="auto"/>
              <w:right w:val="outset" w:sz="6" w:space="0" w:color="auto"/>
            </w:tcBorders>
            <w:vAlign w:val="center"/>
          </w:tcPr>
          <w:p w14:paraId="22DDCEA9" w14:textId="34196062" w:rsidR="00D671E9" w:rsidRPr="00432567" w:rsidRDefault="00D671E9" w:rsidP="00204A62">
            <w:pPr>
              <w:rPr>
                <w:lang w:val="sr-Cyrl-CS"/>
              </w:rPr>
            </w:pPr>
            <w:r w:rsidRPr="00432567">
              <w:rPr>
                <w:lang w:val="sr-Cyrl-CS"/>
              </w:rPr>
              <w:t xml:space="preserve">1. усклађеност </w:t>
            </w:r>
            <w:r w:rsidR="00156734">
              <w:rPr>
                <w:lang w:val="sr-Cyrl-CS"/>
              </w:rPr>
              <w:t>пројекта са циљевима и наменом П</w:t>
            </w:r>
            <w:r w:rsidRPr="00432567">
              <w:rPr>
                <w:lang w:val="sr-Cyrl-CS"/>
              </w:rPr>
              <w:t>рограма</w:t>
            </w:r>
          </w:p>
        </w:tc>
      </w:tr>
      <w:tr w:rsidR="00432567" w:rsidRPr="00432567" w14:paraId="037A9D33" w14:textId="77777777" w:rsidTr="00204A62">
        <w:trPr>
          <w:tblCellSpacing w:w="0" w:type="dxa"/>
          <w:jc w:val="center"/>
        </w:trPr>
        <w:tc>
          <w:tcPr>
            <w:tcW w:w="4749" w:type="dxa"/>
            <w:tcBorders>
              <w:top w:val="outset" w:sz="6" w:space="0" w:color="auto"/>
              <w:left w:val="outset" w:sz="6" w:space="0" w:color="auto"/>
              <w:bottom w:val="outset" w:sz="6" w:space="0" w:color="auto"/>
              <w:right w:val="outset" w:sz="6" w:space="0" w:color="auto"/>
            </w:tcBorders>
            <w:vAlign w:val="center"/>
          </w:tcPr>
          <w:p w14:paraId="74693747" w14:textId="77777777" w:rsidR="00D671E9" w:rsidRPr="00432567" w:rsidRDefault="00D671E9" w:rsidP="00204A62">
            <w:pPr>
              <w:rPr>
                <w:lang w:val="sr-Cyrl-CS"/>
              </w:rPr>
            </w:pPr>
            <w:r w:rsidRPr="00432567">
              <w:rPr>
                <w:lang w:val="sr-Cyrl-CS"/>
              </w:rPr>
              <w:t>2. прецизност и очекиване резултате пројекта корисника субвенције</w:t>
            </w:r>
          </w:p>
        </w:tc>
      </w:tr>
      <w:tr w:rsidR="00432567" w:rsidRPr="00432567" w14:paraId="5D279895" w14:textId="77777777" w:rsidTr="00204A62">
        <w:trPr>
          <w:tblCellSpacing w:w="0" w:type="dxa"/>
          <w:jc w:val="center"/>
        </w:trPr>
        <w:tc>
          <w:tcPr>
            <w:tcW w:w="4749" w:type="dxa"/>
            <w:tcBorders>
              <w:top w:val="outset" w:sz="6" w:space="0" w:color="auto"/>
              <w:left w:val="outset" w:sz="6" w:space="0" w:color="auto"/>
              <w:bottom w:val="outset" w:sz="6" w:space="0" w:color="auto"/>
              <w:right w:val="outset" w:sz="6" w:space="0" w:color="auto"/>
            </w:tcBorders>
            <w:vAlign w:val="center"/>
          </w:tcPr>
          <w:p w14:paraId="11ED717E" w14:textId="77777777" w:rsidR="00D671E9" w:rsidRPr="00432567" w:rsidRDefault="00D671E9" w:rsidP="00204A62">
            <w:pPr>
              <w:rPr>
                <w:lang w:val="sr-Cyrl-CS"/>
              </w:rPr>
            </w:pPr>
            <w:r w:rsidRPr="00432567">
              <w:rPr>
                <w:lang w:val="sr-Cyrl-CS"/>
              </w:rPr>
              <w:t xml:space="preserve">3. </w:t>
            </w:r>
            <w:r w:rsidRPr="00432567">
              <w:rPr>
                <w:lang w:val="sr-Cyrl-RS"/>
              </w:rPr>
              <w:t>процена/оцена утицаја промоције</w:t>
            </w:r>
            <w:r w:rsidRPr="00432567">
              <w:rPr>
                <w:lang w:val="sr-Cyrl-CS"/>
              </w:rPr>
              <w:t xml:space="preserve"> производа и услуга</w:t>
            </w:r>
          </w:p>
        </w:tc>
      </w:tr>
      <w:tr w:rsidR="00432567" w:rsidRPr="00432567" w14:paraId="7900D53A" w14:textId="77777777" w:rsidTr="00204A62">
        <w:trPr>
          <w:tblCellSpacing w:w="0" w:type="dxa"/>
          <w:jc w:val="center"/>
        </w:trPr>
        <w:tc>
          <w:tcPr>
            <w:tcW w:w="4749" w:type="dxa"/>
            <w:tcBorders>
              <w:top w:val="outset" w:sz="6" w:space="0" w:color="auto"/>
              <w:left w:val="outset" w:sz="6" w:space="0" w:color="auto"/>
              <w:bottom w:val="outset" w:sz="6" w:space="0" w:color="auto"/>
              <w:right w:val="outset" w:sz="6" w:space="0" w:color="auto"/>
            </w:tcBorders>
            <w:vAlign w:val="center"/>
          </w:tcPr>
          <w:p w14:paraId="5315739B" w14:textId="02601041" w:rsidR="00D671E9" w:rsidRPr="00432567" w:rsidRDefault="00D671E9" w:rsidP="00204A62">
            <w:pPr>
              <w:rPr>
                <w:lang w:val="sr-Cyrl-RS"/>
              </w:rPr>
            </w:pPr>
            <w:r w:rsidRPr="00432567">
              <w:rPr>
                <w:lang w:val="sr-Cyrl-CS"/>
              </w:rPr>
              <w:t xml:space="preserve">4. </w:t>
            </w:r>
            <w:r w:rsidRPr="00432567">
              <w:rPr>
                <w:lang w:val="sr-Cyrl-RS"/>
              </w:rPr>
              <w:t>о</w:t>
            </w:r>
            <w:r w:rsidRPr="00432567">
              <w:t xml:space="preserve">цена сразмерности количине тражених средстава и резултата </w:t>
            </w:r>
            <w:r w:rsidR="002D6B01">
              <w:rPr>
                <w:lang w:val="sr-Cyrl-RS"/>
              </w:rPr>
              <w:t>у односу на предложени пројекат</w:t>
            </w:r>
          </w:p>
        </w:tc>
      </w:tr>
      <w:tr w:rsidR="00432567" w:rsidRPr="00432567" w14:paraId="30EAFE6C" w14:textId="77777777" w:rsidTr="00204A62">
        <w:trPr>
          <w:tblCellSpacing w:w="0" w:type="dxa"/>
          <w:jc w:val="center"/>
        </w:trPr>
        <w:tc>
          <w:tcPr>
            <w:tcW w:w="4749" w:type="dxa"/>
            <w:tcBorders>
              <w:top w:val="outset" w:sz="6" w:space="0" w:color="auto"/>
              <w:left w:val="outset" w:sz="6" w:space="0" w:color="auto"/>
              <w:bottom w:val="outset" w:sz="6" w:space="0" w:color="auto"/>
              <w:right w:val="outset" w:sz="6" w:space="0" w:color="auto"/>
            </w:tcBorders>
            <w:vAlign w:val="center"/>
          </w:tcPr>
          <w:p w14:paraId="3000FCB2" w14:textId="4F2CEF8C" w:rsidR="00D671E9" w:rsidRPr="00432567" w:rsidRDefault="00D671E9" w:rsidP="00D671E9">
            <w:pPr>
              <w:jc w:val="both"/>
              <w:rPr>
                <w:lang w:val="sr-Cyrl-RS"/>
              </w:rPr>
            </w:pPr>
            <w:r w:rsidRPr="00432567">
              <w:rPr>
                <w:lang w:val="sr-Cyrl-CS"/>
              </w:rPr>
              <w:t xml:space="preserve">5. референце корисника субвенције које се односе на промоцију традиционалних заната на изложбама и другим манифестацијама у земљи и иностранству, кроз штампане публикације на српском или страном језику, на радионицама и семинарима у оквиру институција образовања, локалне самоуправе и сл. Писани докази који се односе на референце корисника субвенције морају бити издати од организатора манифестације, локалне самоуправе и државне или друге институције, </w:t>
            </w:r>
            <w:r w:rsidRPr="00432567">
              <w:rPr>
                <w:lang w:val="sr-Cyrl-RS"/>
              </w:rPr>
              <w:t>уколико корисник субвенције поседује наведене референце.</w:t>
            </w:r>
            <w:r w:rsidRPr="00432567">
              <w:rPr>
                <w:lang w:val="sr-Cyrl-CS"/>
              </w:rPr>
              <w:t xml:space="preserve"> Привредни субјек</w:t>
            </w:r>
            <w:r w:rsidR="00D055B9">
              <w:rPr>
                <w:lang w:val="sr-Cyrl-CS"/>
              </w:rPr>
              <w:t>а</w:t>
            </w:r>
            <w:r w:rsidRPr="00432567">
              <w:rPr>
                <w:lang w:val="sr-Cyrl-CS"/>
              </w:rPr>
              <w:t>т подноси максимално три референце.</w:t>
            </w:r>
          </w:p>
        </w:tc>
      </w:tr>
    </w:tbl>
    <w:p w14:paraId="40CF147A" w14:textId="77777777" w:rsidR="00C84138" w:rsidRDefault="00C84138" w:rsidP="00D671E9">
      <w:pPr>
        <w:tabs>
          <w:tab w:val="left" w:pos="374"/>
        </w:tabs>
        <w:suppressAutoHyphens w:val="0"/>
        <w:contextualSpacing/>
        <w:rPr>
          <w:b/>
          <w:bCs/>
          <w:u w:val="single"/>
          <w:lang w:val="sr-Cyrl-RS" w:eastAsia="en-US"/>
        </w:rPr>
      </w:pPr>
    </w:p>
    <w:p w14:paraId="6B1E4FC6" w14:textId="2AC429EA" w:rsidR="00D671E9" w:rsidRPr="00D63498" w:rsidRDefault="00D63498" w:rsidP="009641DF">
      <w:pPr>
        <w:tabs>
          <w:tab w:val="left" w:pos="374"/>
        </w:tabs>
        <w:suppressAutoHyphens w:val="0"/>
        <w:ind w:left="142"/>
        <w:contextualSpacing/>
        <w:jc w:val="both"/>
        <w:rPr>
          <w:b/>
          <w:u w:val="single"/>
          <w:lang w:val="sr-Cyrl-RS" w:eastAsia="en-US"/>
        </w:rPr>
      </w:pPr>
      <w:r>
        <w:rPr>
          <w:b/>
          <w:bCs/>
          <w:u w:val="single"/>
          <w:lang w:val="sr-Cyrl-RS" w:eastAsia="en-US"/>
        </w:rPr>
        <w:t xml:space="preserve">За </w:t>
      </w:r>
      <w:r w:rsidR="00D671E9" w:rsidRPr="00E40B5D">
        <w:rPr>
          <w:b/>
          <w:color w:val="000000"/>
          <w:u w:val="single"/>
          <w:lang w:val="sr-Cyrl-CS" w:eastAsia="en-US"/>
        </w:rPr>
        <w:t>запошљавање лица код привредног субјекта који се бави традиционалним занатима</w:t>
      </w:r>
      <w:r>
        <w:rPr>
          <w:b/>
          <w:color w:val="000000"/>
          <w:u w:val="single"/>
          <w:lang w:val="sr-Cyrl-RS" w:eastAsia="en-US"/>
        </w:rPr>
        <w:t>:</w:t>
      </w:r>
    </w:p>
    <w:p w14:paraId="374B5A5D" w14:textId="77777777" w:rsidR="00D671E9" w:rsidRPr="00E40B5D" w:rsidRDefault="00D671E9" w:rsidP="00D63498">
      <w:pPr>
        <w:tabs>
          <w:tab w:val="left" w:pos="374"/>
        </w:tabs>
        <w:suppressAutoHyphens w:val="0"/>
        <w:contextualSpacing/>
        <w:rPr>
          <w:b/>
          <w:u w:val="single"/>
          <w:lang w:val="sr-Cyrl-CS" w:eastAsia="en-US"/>
        </w:rPr>
      </w:pPr>
    </w:p>
    <w:p w14:paraId="60D672B5" w14:textId="6FF05CC1" w:rsidR="00D671E9" w:rsidRPr="005C4F4A" w:rsidRDefault="00F111B8" w:rsidP="00D671E9">
      <w:pPr>
        <w:pStyle w:val="ListParagraph"/>
        <w:numPr>
          <w:ilvl w:val="0"/>
          <w:numId w:val="6"/>
        </w:numPr>
        <w:tabs>
          <w:tab w:val="left" w:pos="374"/>
        </w:tabs>
        <w:suppressAutoHyphens w:val="0"/>
        <w:jc w:val="both"/>
        <w:rPr>
          <w:b/>
          <w:i/>
          <w:lang w:val="sr-Cyrl-CS" w:eastAsia="en-US"/>
        </w:rPr>
      </w:pPr>
      <w:r>
        <w:rPr>
          <w:b/>
          <w:i/>
          <w:lang w:val="sr-Cyrl-CS"/>
        </w:rPr>
        <w:t>У</w:t>
      </w:r>
      <w:r w:rsidR="005C4F4A" w:rsidRPr="00F111B8">
        <w:rPr>
          <w:b/>
          <w:i/>
          <w:lang w:val="sr-Cyrl-CS"/>
        </w:rPr>
        <w:t xml:space="preserve">склађеност </w:t>
      </w:r>
      <w:r w:rsidR="005A54F3">
        <w:rPr>
          <w:b/>
          <w:i/>
          <w:lang w:val="sr-Cyrl-CS"/>
        </w:rPr>
        <w:t>пројекта са циљевима и наменом П</w:t>
      </w:r>
      <w:r w:rsidR="005C4F4A" w:rsidRPr="00F111B8">
        <w:rPr>
          <w:b/>
          <w:i/>
          <w:lang w:val="sr-Cyrl-CS"/>
        </w:rPr>
        <w:t>рограма</w:t>
      </w:r>
      <w:r w:rsidR="005C4F4A" w:rsidRPr="005C4F4A">
        <w:rPr>
          <w:b/>
          <w:i/>
          <w:lang w:val="sr-Cyrl-CS" w:eastAsia="en-US"/>
        </w:rPr>
        <w:t xml:space="preserve"> </w:t>
      </w:r>
      <w:r w:rsidR="00D671E9" w:rsidRPr="005C4F4A">
        <w:rPr>
          <w:b/>
          <w:i/>
          <w:lang w:val="sr-Cyrl-CS" w:eastAsia="en-US"/>
        </w:rPr>
        <w:t xml:space="preserve">(од 1 до 5 бодова) </w:t>
      </w:r>
    </w:p>
    <w:p w14:paraId="1DFB6A30" w14:textId="0FE27C18" w:rsidR="00D671E9" w:rsidRDefault="00F111B8" w:rsidP="00D671E9">
      <w:pPr>
        <w:pStyle w:val="ListParagraph"/>
        <w:numPr>
          <w:ilvl w:val="0"/>
          <w:numId w:val="6"/>
        </w:numPr>
        <w:tabs>
          <w:tab w:val="left" w:pos="374"/>
        </w:tabs>
        <w:suppressAutoHyphens w:val="0"/>
        <w:jc w:val="both"/>
        <w:rPr>
          <w:b/>
          <w:i/>
          <w:lang w:val="sr-Cyrl-CS" w:eastAsia="en-US"/>
        </w:rPr>
      </w:pPr>
      <w:r>
        <w:rPr>
          <w:b/>
          <w:i/>
          <w:lang w:val="sr-Cyrl-CS"/>
        </w:rPr>
        <w:t>П</w:t>
      </w:r>
      <w:r w:rsidRPr="00F111B8">
        <w:rPr>
          <w:b/>
          <w:i/>
          <w:lang w:val="sr-Cyrl-CS"/>
        </w:rPr>
        <w:t>рецизност и очекиване резултате пројекта корисника субвенције</w:t>
      </w:r>
      <w:r w:rsidRPr="00E40B5D">
        <w:rPr>
          <w:b/>
          <w:i/>
          <w:lang w:val="sr-Cyrl-CS" w:eastAsia="en-US"/>
        </w:rPr>
        <w:t xml:space="preserve"> </w:t>
      </w:r>
      <w:r w:rsidR="00D671E9" w:rsidRPr="00E40B5D">
        <w:rPr>
          <w:b/>
          <w:i/>
          <w:lang w:val="sr-Cyrl-CS" w:eastAsia="en-US"/>
        </w:rPr>
        <w:t>(од 1 до 5 бодова)</w:t>
      </w:r>
    </w:p>
    <w:p w14:paraId="51258482" w14:textId="1520E9DB" w:rsidR="00D671E9" w:rsidRPr="00E40B5D" w:rsidRDefault="00F111B8" w:rsidP="00D671E9">
      <w:pPr>
        <w:pStyle w:val="ListParagraph"/>
        <w:numPr>
          <w:ilvl w:val="0"/>
          <w:numId w:val="6"/>
        </w:numPr>
        <w:tabs>
          <w:tab w:val="left" w:pos="374"/>
        </w:tabs>
        <w:suppressAutoHyphens w:val="0"/>
        <w:jc w:val="both"/>
        <w:rPr>
          <w:b/>
          <w:i/>
          <w:lang w:val="sr-Cyrl-CS" w:eastAsia="en-US"/>
        </w:rPr>
      </w:pPr>
      <w:r>
        <w:rPr>
          <w:b/>
          <w:bCs/>
          <w:i/>
          <w:lang w:val="sr-Cyrl-RS"/>
        </w:rPr>
        <w:t>В</w:t>
      </w:r>
      <w:r w:rsidR="00D671E9" w:rsidRPr="00E40B5D">
        <w:rPr>
          <w:b/>
          <w:bCs/>
          <w:i/>
          <w:lang w:val="sr-Cyrl-RS"/>
        </w:rPr>
        <w:t>ременски период бављења и одговарај</w:t>
      </w:r>
      <w:r w:rsidR="005A54F3">
        <w:rPr>
          <w:b/>
          <w:bCs/>
          <w:i/>
          <w:lang w:val="sr-Cyrl-RS"/>
        </w:rPr>
        <w:t>уће искуство подносиоца пројекта</w:t>
      </w:r>
      <w:r w:rsidR="00D671E9" w:rsidRPr="00E40B5D">
        <w:rPr>
          <w:b/>
          <w:i/>
          <w:lang w:val="sr-Cyrl-RS" w:eastAsia="en-GB"/>
        </w:rPr>
        <w:t xml:space="preserve"> или његових чланова</w:t>
      </w:r>
      <w:r>
        <w:rPr>
          <w:b/>
          <w:bCs/>
          <w:i/>
          <w:lang w:val="sr-Cyrl-RS"/>
        </w:rPr>
        <w:t xml:space="preserve"> </w:t>
      </w:r>
      <w:r w:rsidR="00D671E9" w:rsidRPr="00E40B5D">
        <w:rPr>
          <w:b/>
          <w:bCs/>
          <w:i/>
          <w:lang w:val="sr-Cyrl-RS"/>
        </w:rPr>
        <w:t xml:space="preserve">из области у којој се планира реализација </w:t>
      </w:r>
      <w:r w:rsidR="00D671E9" w:rsidRPr="00E40B5D">
        <w:rPr>
          <w:b/>
          <w:i/>
          <w:lang w:val="sr-Cyrl-RS"/>
        </w:rPr>
        <w:t>пројектних активности</w:t>
      </w:r>
      <w:r w:rsidR="00D63498">
        <w:rPr>
          <w:b/>
          <w:i/>
          <w:lang w:val="sr-Cyrl-RS"/>
        </w:rPr>
        <w:t xml:space="preserve"> </w:t>
      </w:r>
      <w:r w:rsidR="00D671E9" w:rsidRPr="00E40B5D">
        <w:rPr>
          <w:b/>
          <w:i/>
          <w:lang w:val="sr-Cyrl-CS" w:eastAsia="en-US"/>
        </w:rPr>
        <w:t>(од 1 до 5 бодова</w:t>
      </w:r>
      <w:r w:rsidR="00D671E9">
        <w:rPr>
          <w:b/>
          <w:i/>
          <w:lang w:val="sr-Cyrl-CS" w:eastAsia="en-US"/>
        </w:rPr>
        <w:t>)</w:t>
      </w:r>
    </w:p>
    <w:p w14:paraId="27595D99" w14:textId="768E54F6" w:rsidR="00D671E9" w:rsidRPr="00E40B5D" w:rsidRDefault="00F111B8" w:rsidP="00D671E9">
      <w:pPr>
        <w:pStyle w:val="ListParagraph"/>
        <w:numPr>
          <w:ilvl w:val="0"/>
          <w:numId w:val="6"/>
        </w:numPr>
        <w:rPr>
          <w:b/>
          <w:i/>
          <w:lang w:val="sr-Cyrl-CS"/>
        </w:rPr>
      </w:pPr>
      <w:r>
        <w:rPr>
          <w:b/>
          <w:i/>
          <w:lang w:val="sr-Cyrl-CS"/>
        </w:rPr>
        <w:t>Референце корисника субвенције</w:t>
      </w:r>
      <w:r w:rsidR="00D671E9" w:rsidRPr="00E40B5D">
        <w:rPr>
          <w:b/>
          <w:i/>
          <w:lang w:val="sr-Cyrl-CS"/>
        </w:rPr>
        <w:t xml:space="preserve"> (од 0 до 6 бодова) </w:t>
      </w:r>
    </w:p>
    <w:p w14:paraId="2A687F6A" w14:textId="77777777" w:rsidR="00D671E9" w:rsidRDefault="00D671E9" w:rsidP="00D671E9">
      <w:pPr>
        <w:pStyle w:val="ListParagraph"/>
      </w:pPr>
    </w:p>
    <w:p w14:paraId="05ECCE44" w14:textId="1A96035C" w:rsidR="00D671E9" w:rsidRPr="00E40B5D" w:rsidRDefault="00D671E9" w:rsidP="00D671E9">
      <w:pPr>
        <w:rPr>
          <w:b/>
          <w:u w:val="single"/>
          <w:lang w:val="sr-Cyrl-RS"/>
        </w:rPr>
      </w:pPr>
      <w:r w:rsidRPr="00E40B5D">
        <w:rPr>
          <w:b/>
          <w:color w:val="000000"/>
          <w:u w:val="single"/>
          <w:lang w:val="sr-Cyrl-CS"/>
        </w:rPr>
        <w:t>За промоцију производа и услуга традиционалних заната</w:t>
      </w:r>
      <w:r w:rsidR="00D63498">
        <w:rPr>
          <w:b/>
          <w:color w:val="000000"/>
          <w:u w:val="single"/>
          <w:lang w:val="sr-Cyrl-CS"/>
        </w:rPr>
        <w:t>:</w:t>
      </w:r>
    </w:p>
    <w:p w14:paraId="68B1C87D" w14:textId="77777777" w:rsidR="00D671E9" w:rsidRDefault="00D671E9" w:rsidP="00D671E9">
      <w:pPr>
        <w:pStyle w:val="ListParagraph"/>
        <w:tabs>
          <w:tab w:val="left" w:pos="374"/>
        </w:tabs>
      </w:pPr>
    </w:p>
    <w:p w14:paraId="07654FAF" w14:textId="6A524FF0" w:rsidR="00D671E9" w:rsidRPr="00493455" w:rsidRDefault="00493455" w:rsidP="00D671E9">
      <w:pPr>
        <w:pStyle w:val="ListParagraph"/>
        <w:numPr>
          <w:ilvl w:val="0"/>
          <w:numId w:val="7"/>
        </w:numPr>
        <w:tabs>
          <w:tab w:val="left" w:pos="374"/>
        </w:tabs>
        <w:rPr>
          <w:b/>
          <w:i/>
          <w:lang w:val="sr-Cyrl-CS"/>
        </w:rPr>
      </w:pPr>
      <w:r w:rsidRPr="00493455">
        <w:rPr>
          <w:b/>
          <w:i/>
          <w:lang w:val="sr-Cyrl-CS"/>
        </w:rPr>
        <w:t xml:space="preserve">Усклађеност </w:t>
      </w:r>
      <w:r w:rsidR="005A54F3">
        <w:rPr>
          <w:b/>
          <w:i/>
          <w:lang w:val="sr-Cyrl-CS"/>
        </w:rPr>
        <w:t>пројекта са циљевима и наменом П</w:t>
      </w:r>
      <w:r w:rsidRPr="00493455">
        <w:rPr>
          <w:b/>
          <w:i/>
          <w:lang w:val="sr-Cyrl-CS"/>
        </w:rPr>
        <w:t>рограма</w:t>
      </w:r>
      <w:r w:rsidRPr="00493455">
        <w:rPr>
          <w:b/>
          <w:i/>
          <w:lang w:val="sr-Cyrl-CS" w:eastAsia="en-US"/>
        </w:rPr>
        <w:t xml:space="preserve"> </w:t>
      </w:r>
      <w:r w:rsidR="00D671E9" w:rsidRPr="00493455">
        <w:rPr>
          <w:b/>
          <w:i/>
          <w:lang w:val="sr-Cyrl-CS"/>
        </w:rPr>
        <w:t>(од 1 до 5 бодова)</w:t>
      </w:r>
    </w:p>
    <w:p w14:paraId="54AEB21B" w14:textId="0117F755" w:rsidR="00D671E9" w:rsidRPr="00E40B5D" w:rsidRDefault="00493455" w:rsidP="00D671E9">
      <w:pPr>
        <w:pStyle w:val="ListParagraph"/>
        <w:numPr>
          <w:ilvl w:val="0"/>
          <w:numId w:val="7"/>
        </w:numPr>
        <w:tabs>
          <w:tab w:val="left" w:pos="374"/>
        </w:tabs>
        <w:rPr>
          <w:b/>
          <w:i/>
          <w:lang w:val="sr-Cyrl-CS"/>
        </w:rPr>
      </w:pPr>
      <w:r w:rsidRPr="00493455">
        <w:rPr>
          <w:b/>
          <w:i/>
          <w:lang w:val="sr-Cyrl-CS"/>
        </w:rPr>
        <w:t>Прецизност и очекиване резултате пројекта корисника субвенције</w:t>
      </w:r>
      <w:r w:rsidRPr="00E40B5D">
        <w:rPr>
          <w:b/>
          <w:i/>
          <w:lang w:val="sr-Cyrl-CS"/>
        </w:rPr>
        <w:t xml:space="preserve"> </w:t>
      </w:r>
      <w:r w:rsidR="00D671E9" w:rsidRPr="00E40B5D">
        <w:rPr>
          <w:b/>
          <w:i/>
          <w:lang w:val="sr-Cyrl-CS"/>
        </w:rPr>
        <w:t>(од 1 до 5 бодова)</w:t>
      </w:r>
    </w:p>
    <w:p w14:paraId="4CF3A53A" w14:textId="77777777" w:rsidR="00D671E9" w:rsidRPr="00E40B5D" w:rsidRDefault="00D671E9" w:rsidP="00D671E9">
      <w:pPr>
        <w:pStyle w:val="ListParagraph"/>
        <w:numPr>
          <w:ilvl w:val="0"/>
          <w:numId w:val="7"/>
        </w:numPr>
        <w:tabs>
          <w:tab w:val="left" w:pos="374"/>
        </w:tabs>
        <w:rPr>
          <w:b/>
          <w:i/>
          <w:lang w:val="sr-Cyrl-CS"/>
        </w:rPr>
      </w:pPr>
      <w:r>
        <w:rPr>
          <w:b/>
          <w:i/>
          <w:lang w:val="sr-Cyrl-RS" w:eastAsia="en-US"/>
        </w:rPr>
        <w:t>П</w:t>
      </w:r>
      <w:r w:rsidRPr="00E40B5D">
        <w:rPr>
          <w:b/>
          <w:i/>
          <w:lang w:val="sr-Cyrl-RS" w:eastAsia="en-US"/>
        </w:rPr>
        <w:t>роцена/оцена утицаја промоције</w:t>
      </w:r>
      <w:r w:rsidRPr="00E40B5D">
        <w:rPr>
          <w:b/>
          <w:i/>
          <w:color w:val="000000"/>
          <w:lang w:val="sr-Cyrl-CS" w:eastAsia="en-US"/>
        </w:rPr>
        <w:t xml:space="preserve"> производа и услуга (од 1 до 5 бодова)</w:t>
      </w:r>
    </w:p>
    <w:p w14:paraId="3A167FBB" w14:textId="480EACDD" w:rsidR="00D671E9" w:rsidRPr="00E40B5D" w:rsidRDefault="00D671E9" w:rsidP="00D671E9">
      <w:pPr>
        <w:pStyle w:val="ListParagraph"/>
        <w:numPr>
          <w:ilvl w:val="0"/>
          <w:numId w:val="7"/>
        </w:numPr>
        <w:tabs>
          <w:tab w:val="left" w:pos="374"/>
        </w:tabs>
        <w:rPr>
          <w:b/>
          <w:i/>
          <w:lang w:val="sr-Cyrl-CS"/>
        </w:rPr>
      </w:pPr>
      <w:r>
        <w:rPr>
          <w:b/>
          <w:i/>
          <w:lang w:val="sr-Cyrl-RS"/>
        </w:rPr>
        <w:t>О</w:t>
      </w:r>
      <w:r w:rsidRPr="00E40B5D">
        <w:rPr>
          <w:b/>
          <w:i/>
        </w:rPr>
        <w:t xml:space="preserve">цена сразмерности количине тражених средстава и резултата </w:t>
      </w:r>
      <w:r w:rsidR="005A54F3">
        <w:rPr>
          <w:b/>
          <w:i/>
          <w:lang w:val="sr-Cyrl-RS"/>
        </w:rPr>
        <w:t xml:space="preserve">у односу на предложени пројекат </w:t>
      </w:r>
      <w:r w:rsidRPr="00E40B5D">
        <w:rPr>
          <w:b/>
          <w:i/>
          <w:color w:val="000000"/>
          <w:lang w:val="sr-Cyrl-CS" w:eastAsia="en-US"/>
        </w:rPr>
        <w:t>(од 1 до 5 бодова)</w:t>
      </w:r>
    </w:p>
    <w:p w14:paraId="0C2F04B9" w14:textId="22334C0E" w:rsidR="00D671E9" w:rsidRPr="00E40B5D" w:rsidRDefault="00D671E9" w:rsidP="00D671E9">
      <w:pPr>
        <w:pStyle w:val="ListParagraph"/>
        <w:numPr>
          <w:ilvl w:val="0"/>
          <w:numId w:val="7"/>
        </w:numPr>
        <w:rPr>
          <w:b/>
          <w:i/>
          <w:lang w:val="sr-Cyrl-CS"/>
        </w:rPr>
      </w:pPr>
      <w:r w:rsidRPr="00E40B5D">
        <w:rPr>
          <w:b/>
          <w:i/>
          <w:lang w:val="sr-Cyrl-CS"/>
        </w:rPr>
        <w:t xml:space="preserve">Референце </w:t>
      </w:r>
      <w:r w:rsidR="00493455">
        <w:rPr>
          <w:b/>
          <w:i/>
          <w:lang w:val="sr-Cyrl-CS"/>
        </w:rPr>
        <w:t>корисника субвенције</w:t>
      </w:r>
      <w:r w:rsidRPr="00E40B5D">
        <w:rPr>
          <w:b/>
          <w:i/>
          <w:lang w:val="sr-Cyrl-CS"/>
        </w:rPr>
        <w:t xml:space="preserve"> (од 0 до 6 бодова) </w:t>
      </w:r>
    </w:p>
    <w:p w14:paraId="1E50E64E" w14:textId="77777777" w:rsidR="00D671E9" w:rsidRDefault="00D671E9" w:rsidP="00493455">
      <w:pPr>
        <w:autoSpaceDE w:val="0"/>
        <w:spacing w:after="60"/>
        <w:jc w:val="both"/>
        <w:rPr>
          <w:color w:val="000000" w:themeColor="text1"/>
          <w:lang w:val="sr-Cyrl-CS"/>
        </w:rPr>
      </w:pPr>
    </w:p>
    <w:p w14:paraId="60D6218A" w14:textId="24F97304" w:rsidR="001954A9" w:rsidRDefault="001954A9" w:rsidP="00493455">
      <w:pPr>
        <w:autoSpaceDE w:val="0"/>
        <w:ind w:firstLine="720"/>
        <w:jc w:val="both"/>
        <w:rPr>
          <w:lang w:val="sr-Cyrl-CS"/>
        </w:rPr>
      </w:pPr>
      <w:r w:rsidRPr="00493455">
        <w:rPr>
          <w:lang w:val="sr-Cyrl-CS"/>
        </w:rPr>
        <w:t>Укупан број бодова по пријави износи најмање 3 (три), односно 4 (четири) бода, а највише 21 (двадесетједан), односно 26</w:t>
      </w:r>
      <w:r w:rsidR="00493455">
        <w:rPr>
          <w:lang w:val="sr-Cyrl-CS"/>
        </w:rPr>
        <w:t xml:space="preserve"> </w:t>
      </w:r>
      <w:r w:rsidRPr="00493455">
        <w:rPr>
          <w:lang w:val="sr-Cyrl-CS"/>
        </w:rPr>
        <w:t>(двадесетшест) бодова.</w:t>
      </w:r>
    </w:p>
    <w:p w14:paraId="219BC23E" w14:textId="60FF4552" w:rsidR="004C44FF" w:rsidRPr="004C44FF" w:rsidRDefault="009E24E9" w:rsidP="004C44FF">
      <w:pPr>
        <w:ind w:firstLine="720"/>
        <w:jc w:val="both"/>
        <w:rPr>
          <w:lang w:val="sr-Cyrl-RS"/>
        </w:rPr>
      </w:pPr>
      <w:r>
        <w:rPr>
          <w:lang w:val="sr-Cyrl-RS"/>
        </w:rPr>
        <w:t>Пријаве са највећим бројем бодова имаће</w:t>
      </w:r>
      <w:r w:rsidR="004C44FF">
        <w:rPr>
          <w:lang w:val="sr-Cyrl-RS"/>
        </w:rPr>
        <w:t xml:space="preserve"> приоритет за доделу субвенција.</w:t>
      </w:r>
    </w:p>
    <w:p w14:paraId="4FFFC0FE" w14:textId="3A42C033" w:rsidR="004C44FF" w:rsidRPr="004C44FF" w:rsidRDefault="004C44FF" w:rsidP="004C44FF">
      <w:pPr>
        <w:suppressAutoHyphens w:val="0"/>
        <w:ind w:firstLine="709"/>
        <w:jc w:val="both"/>
        <w:rPr>
          <w:lang w:val="sr-Cyrl-RS" w:eastAsia="en-US"/>
        </w:rPr>
      </w:pPr>
      <w:r w:rsidRPr="003E0755">
        <w:rPr>
          <w:lang w:val="sr-Cyrl-RS" w:eastAsia="en-US"/>
        </w:rPr>
        <w:t>Бесповратна средства ће се додељивати до утрошка средста</w:t>
      </w:r>
      <w:r w:rsidR="00B14EC0">
        <w:rPr>
          <w:lang w:val="sr-Cyrl-RS" w:eastAsia="en-US"/>
        </w:rPr>
        <w:t xml:space="preserve">ва намењених за реализацију </w:t>
      </w:r>
      <w:r w:rsidRPr="003E0755">
        <w:rPr>
          <w:lang w:val="sr-Cyrl-RS" w:eastAsia="en-US"/>
        </w:rPr>
        <w:t xml:space="preserve">Програма. </w:t>
      </w:r>
    </w:p>
    <w:p w14:paraId="11D18AD2" w14:textId="527324E8" w:rsidR="001954A9" w:rsidRDefault="001954A9" w:rsidP="00493455">
      <w:pPr>
        <w:ind w:firstLine="720"/>
        <w:jc w:val="both"/>
        <w:rPr>
          <w:lang w:val="sr-Cyrl-CS"/>
        </w:rPr>
      </w:pPr>
      <w:r w:rsidRPr="00493455">
        <w:rPr>
          <w:lang w:val="sr-Cyrl-CS"/>
        </w:rPr>
        <w:t>Комисија утврђује ранг листу на основу појединачних бодовних листа и сачињава Извештај о оцењивању пријава са предлогом расподеле расположивих средстава, односно предлогом да се подстицајна средства не доделе у случају да ниједна пријава не испуњава прописане услове. Комисија у Извештају предлаже министру да се најбоље оцењеним пријавама п</w:t>
      </w:r>
      <w:r w:rsidR="00493455">
        <w:rPr>
          <w:lang w:val="sr-Cyrl-CS"/>
        </w:rPr>
        <w:t>о редоследу на ранг листи доделе</w:t>
      </w:r>
      <w:r w:rsidRPr="00493455">
        <w:rPr>
          <w:lang w:val="sr-Cyrl-CS"/>
        </w:rPr>
        <w:t xml:space="preserve"> </w:t>
      </w:r>
      <w:r w:rsidR="00493455">
        <w:rPr>
          <w:lang w:val="sr-Cyrl-RS"/>
        </w:rPr>
        <w:t xml:space="preserve">субвенције </w:t>
      </w:r>
      <w:r w:rsidR="00493455" w:rsidRPr="00493455">
        <w:rPr>
          <w:lang w:val="sr-Cyrl-CS"/>
        </w:rPr>
        <w:t xml:space="preserve">до укупног износа субвенција од </w:t>
      </w:r>
      <w:r w:rsidR="00493455" w:rsidRPr="00493455">
        <w:rPr>
          <w:lang w:val="sr-Cyrl-RS"/>
        </w:rPr>
        <w:t>8.000.000,00</w:t>
      </w:r>
      <w:r w:rsidR="00493455">
        <w:rPr>
          <w:lang w:val="sr-Cyrl-CS"/>
        </w:rPr>
        <w:t xml:space="preserve"> динара.</w:t>
      </w:r>
      <w:r w:rsidR="00493455">
        <w:rPr>
          <w:lang w:val="sr-Cyrl-RS"/>
        </w:rPr>
        <w:t xml:space="preserve"> </w:t>
      </w:r>
      <w:r w:rsidRPr="00493455">
        <w:rPr>
          <w:lang w:val="sr-Cyrl-CS"/>
        </w:rPr>
        <w:t xml:space="preserve">На основу Извештаја доноси </w:t>
      </w:r>
      <w:r w:rsidR="00493455">
        <w:rPr>
          <w:lang w:val="sr-Cyrl-RS"/>
        </w:rPr>
        <w:t>се р</w:t>
      </w:r>
      <w:r w:rsidRPr="00493455">
        <w:rPr>
          <w:lang w:val="sr-Cyrl-CS"/>
        </w:rPr>
        <w:t>ешење о додели су</w:t>
      </w:r>
      <w:r w:rsidR="00493455">
        <w:rPr>
          <w:lang w:val="sr-Cyrl-CS"/>
        </w:rPr>
        <w:t>бвенција привредним субјектима</w:t>
      </w:r>
      <w:r w:rsidRPr="00493455">
        <w:rPr>
          <w:lang w:val="sr-Cyrl-CS"/>
        </w:rPr>
        <w:t xml:space="preserve">, сходно Програму, односно </w:t>
      </w:r>
      <w:r w:rsidR="00493455">
        <w:rPr>
          <w:lang w:val="sr-Cyrl-RS"/>
        </w:rPr>
        <w:t>р</w:t>
      </w:r>
      <w:r w:rsidRPr="00493455">
        <w:rPr>
          <w:lang w:val="sr-Cyrl-CS"/>
        </w:rPr>
        <w:t>ешење да се субвенције не доделе, у случају да ниједна пријава не</w:t>
      </w:r>
      <w:r w:rsidR="00493455">
        <w:rPr>
          <w:lang w:val="sr-Cyrl-CS"/>
        </w:rPr>
        <w:t xml:space="preserve"> испуњава прописане услове. </w:t>
      </w:r>
    </w:p>
    <w:p w14:paraId="130C59CC" w14:textId="77777777" w:rsidR="00F76F23" w:rsidRDefault="00F76F23" w:rsidP="00814210">
      <w:pPr>
        <w:spacing w:after="120"/>
        <w:jc w:val="both"/>
        <w:rPr>
          <w:b/>
          <w:sz w:val="28"/>
          <w:szCs w:val="28"/>
          <w:lang w:val="en-US"/>
        </w:rPr>
      </w:pPr>
    </w:p>
    <w:p w14:paraId="5BDDA97F" w14:textId="77777777" w:rsidR="00F76F23" w:rsidRPr="00F76F23" w:rsidRDefault="00F76F23" w:rsidP="00F76F23">
      <w:pPr>
        <w:suppressAutoHyphens w:val="0"/>
        <w:jc w:val="center"/>
        <w:rPr>
          <w:b/>
          <w:color w:val="000000" w:themeColor="text1"/>
          <w:lang w:val="sr-Cyrl-CS" w:eastAsia="en-US"/>
        </w:rPr>
      </w:pPr>
      <w:r w:rsidRPr="00777464">
        <w:rPr>
          <w:b/>
          <w:sz w:val="28"/>
          <w:szCs w:val="28"/>
          <w:lang w:val="en-US"/>
        </w:rPr>
        <w:t>V</w:t>
      </w:r>
      <w:r w:rsidRPr="00F76F23">
        <w:rPr>
          <w:color w:val="000000" w:themeColor="text1"/>
          <w:lang w:val="sr-Cyrl-CS" w:eastAsia="en-US"/>
        </w:rPr>
        <w:t xml:space="preserve"> </w:t>
      </w:r>
      <w:r w:rsidRPr="00F76F23">
        <w:rPr>
          <w:b/>
          <w:color w:val="000000" w:themeColor="text1"/>
          <w:sz w:val="28"/>
          <w:szCs w:val="28"/>
          <w:lang w:val="sr-Cyrl-CS" w:eastAsia="en-US"/>
        </w:rPr>
        <w:t xml:space="preserve">Доношење Одлуке о оправданости </w:t>
      </w:r>
      <w:r w:rsidRPr="00F76F23">
        <w:rPr>
          <w:b/>
          <w:i/>
          <w:iCs/>
          <w:color w:val="000000" w:themeColor="text1"/>
          <w:sz w:val="28"/>
          <w:szCs w:val="28"/>
          <w:lang w:val="sr-Latn-RS" w:eastAsia="en-US"/>
        </w:rPr>
        <w:t>d</w:t>
      </w:r>
      <w:r w:rsidRPr="00F76F23">
        <w:rPr>
          <w:b/>
          <w:i/>
          <w:iCs/>
          <w:color w:val="000000" w:themeColor="text1"/>
          <w:sz w:val="28"/>
          <w:szCs w:val="28"/>
          <w:lang w:val="en-US" w:eastAsia="en-US"/>
        </w:rPr>
        <w:t>e minimis</w:t>
      </w:r>
      <w:r w:rsidR="00E22DF5">
        <w:rPr>
          <w:b/>
          <w:color w:val="000000" w:themeColor="text1"/>
          <w:sz w:val="28"/>
          <w:szCs w:val="28"/>
          <w:lang w:val="en-US" w:eastAsia="en-US"/>
        </w:rPr>
        <w:t> </w:t>
      </w:r>
      <w:r w:rsidRPr="00F76F23">
        <w:rPr>
          <w:b/>
          <w:color w:val="000000" w:themeColor="text1"/>
          <w:sz w:val="28"/>
          <w:szCs w:val="28"/>
          <w:lang w:val="sr-Cyrl-RS" w:eastAsia="en-US"/>
        </w:rPr>
        <w:t>државне помоћи о</w:t>
      </w:r>
      <w:r w:rsidRPr="00F76F23">
        <w:rPr>
          <w:b/>
          <w:color w:val="000000" w:themeColor="text1"/>
          <w:sz w:val="28"/>
          <w:szCs w:val="28"/>
          <w:lang w:val="sr-Cyrl-CS" w:eastAsia="en-US"/>
        </w:rPr>
        <w:t xml:space="preserve"> додели субвенција за очување и развој традиционалних заната у 2021. години</w:t>
      </w:r>
    </w:p>
    <w:p w14:paraId="2E4BB052" w14:textId="788C915A" w:rsidR="00E271FB" w:rsidRDefault="00F76F23" w:rsidP="00E4302F">
      <w:pPr>
        <w:suppressAutoHyphens w:val="0"/>
        <w:spacing w:before="100" w:beforeAutospacing="1" w:after="100" w:afterAutospacing="1"/>
        <w:ind w:firstLine="720"/>
        <w:jc w:val="both"/>
        <w:rPr>
          <w:rFonts w:eastAsia="Calibri"/>
          <w:lang w:val="sr-Cyrl-RS" w:eastAsia="en-US"/>
        </w:rPr>
      </w:pPr>
      <w:r w:rsidRPr="00F76F23">
        <w:rPr>
          <w:color w:val="000000" w:themeColor="text1"/>
          <w:lang w:val="sr-Cyrl-RS" w:eastAsia="en-US"/>
        </w:rPr>
        <w:t xml:space="preserve">У складу са чланом 95д Уредбе о правилима за доделу државне помоћи </w:t>
      </w:r>
      <w:r w:rsidRPr="00F76F23">
        <w:rPr>
          <w:lang w:val="sr-Cyrl-RS" w:eastAsia="en-US"/>
        </w:rPr>
        <w:t>(„</w:t>
      </w:r>
      <w:r w:rsidRPr="00F76F23">
        <w:rPr>
          <w:lang w:val="en-US" w:eastAsia="en-US"/>
        </w:rPr>
        <w:t>Сл</w:t>
      </w:r>
      <w:r w:rsidRPr="00F76F23">
        <w:rPr>
          <w:lang w:val="sr-Cyrl-RS" w:eastAsia="en-US"/>
        </w:rPr>
        <w:t>ужбени</w:t>
      </w:r>
      <w:r w:rsidR="00207739">
        <w:rPr>
          <w:lang w:val="sr-Cyrl-RS" w:eastAsia="en-US"/>
        </w:rPr>
        <w:t xml:space="preserve"> </w:t>
      </w:r>
      <w:r w:rsidRPr="00F76F23">
        <w:rPr>
          <w:lang w:val="en-US" w:eastAsia="en-US"/>
        </w:rPr>
        <w:t>гласник РС</w:t>
      </w:r>
      <w:r w:rsidR="00207739">
        <w:rPr>
          <w:lang w:val="sr-Cyrl-RS" w:eastAsia="en-US"/>
        </w:rPr>
        <w:t>“</w:t>
      </w:r>
      <w:r w:rsidRPr="00F76F23">
        <w:rPr>
          <w:lang w:val="en-US" w:eastAsia="en-US"/>
        </w:rPr>
        <w:t xml:space="preserve">, бр. </w:t>
      </w:r>
      <w:r w:rsidRPr="00F76F23">
        <w:rPr>
          <w:lang w:val="sr-Cyrl-RS" w:eastAsia="en-US"/>
        </w:rPr>
        <w:t>13/10</w:t>
      </w:r>
      <w:r w:rsidRPr="00F76F23">
        <w:rPr>
          <w:lang w:val="en-US" w:eastAsia="en-US"/>
        </w:rPr>
        <w:t xml:space="preserve">, </w:t>
      </w:r>
      <w:r w:rsidRPr="00F76F23">
        <w:rPr>
          <w:lang w:val="hr-HR" w:eastAsia="en-US"/>
        </w:rPr>
        <w:t>100</w:t>
      </w:r>
      <w:r w:rsidRPr="00F76F23">
        <w:rPr>
          <w:lang w:val="sr-Cyrl-RS" w:eastAsia="en-US"/>
        </w:rPr>
        <w:t>/</w:t>
      </w:r>
      <w:r w:rsidRPr="00F76F23">
        <w:rPr>
          <w:lang w:val="hr-HR" w:eastAsia="en-US"/>
        </w:rPr>
        <w:t>11</w:t>
      </w:r>
      <w:r w:rsidRPr="00F76F23">
        <w:rPr>
          <w:lang w:val="en-US" w:eastAsia="en-US"/>
        </w:rPr>
        <w:t>, 91</w:t>
      </w:r>
      <w:r w:rsidRPr="00F76F23">
        <w:rPr>
          <w:lang w:val="sr-Cyrl-RS" w:eastAsia="en-US"/>
        </w:rPr>
        <w:t>/</w:t>
      </w:r>
      <w:r w:rsidRPr="00F76F23">
        <w:rPr>
          <w:lang w:val="en-US" w:eastAsia="en-US"/>
        </w:rPr>
        <w:t>12, 37</w:t>
      </w:r>
      <w:r w:rsidRPr="00F76F23">
        <w:rPr>
          <w:lang w:val="sr-Cyrl-RS" w:eastAsia="en-US"/>
        </w:rPr>
        <w:t>/</w:t>
      </w:r>
      <w:r w:rsidRPr="00F76F23">
        <w:rPr>
          <w:lang w:val="sr-Cyrl-CS" w:eastAsia="en-US"/>
        </w:rPr>
        <w:t>13</w:t>
      </w:r>
      <w:r w:rsidRPr="00F76F23">
        <w:rPr>
          <w:lang w:val="en-US" w:eastAsia="en-US"/>
        </w:rPr>
        <w:t>, 97</w:t>
      </w:r>
      <w:r w:rsidRPr="00F76F23">
        <w:rPr>
          <w:lang w:val="sr-Cyrl-RS" w:eastAsia="en-US"/>
        </w:rPr>
        <w:t>/</w:t>
      </w:r>
      <w:r w:rsidRPr="00F76F23">
        <w:rPr>
          <w:lang w:val="en-US" w:eastAsia="en-US"/>
        </w:rPr>
        <w:t>13</w:t>
      </w:r>
      <w:r w:rsidRPr="00F76F23">
        <w:rPr>
          <w:lang w:val="sr-Cyrl-RS" w:eastAsia="en-US"/>
        </w:rPr>
        <w:t xml:space="preserve"> и </w:t>
      </w:r>
      <w:r w:rsidRPr="00F76F23">
        <w:rPr>
          <w:lang w:val="en-US" w:eastAsia="en-US"/>
        </w:rPr>
        <w:t>119</w:t>
      </w:r>
      <w:r w:rsidRPr="00F76F23">
        <w:rPr>
          <w:lang w:val="sr-Cyrl-RS" w:eastAsia="en-US"/>
        </w:rPr>
        <w:t>/</w:t>
      </w:r>
      <w:r w:rsidRPr="00F76F23">
        <w:rPr>
          <w:lang w:val="en-US" w:eastAsia="en-US"/>
        </w:rPr>
        <w:t>14</w:t>
      </w:r>
      <w:r w:rsidRPr="00F76F23">
        <w:rPr>
          <w:lang w:val="sr-Cyrl-RS" w:eastAsia="en-US"/>
        </w:rPr>
        <w:t xml:space="preserve">) </w:t>
      </w:r>
      <w:r w:rsidRPr="00F76F23">
        <w:rPr>
          <w:rFonts w:eastAsia="Calibri"/>
          <w:lang w:val="sr-Cyrl-RS" w:eastAsia="en-US"/>
        </w:rPr>
        <w:t xml:space="preserve">Министарство надлежно за послове трговине донеће Одлуку о оправданости доделе </w:t>
      </w:r>
      <w:r w:rsidRPr="00F76F23">
        <w:rPr>
          <w:rFonts w:eastAsia="Calibri"/>
          <w:lang w:val="en-US" w:eastAsia="en-US"/>
        </w:rPr>
        <w:t xml:space="preserve">de minimus </w:t>
      </w:r>
      <w:r w:rsidRPr="00F76F23">
        <w:rPr>
          <w:rFonts w:eastAsia="Calibri"/>
          <w:lang w:val="sr-Cyrl-RS" w:eastAsia="en-US"/>
        </w:rPr>
        <w:t xml:space="preserve">државне помоћи и у писаној форми ће обавестити корисника државне помоћи о томе да му додељује </w:t>
      </w:r>
      <w:r w:rsidRPr="00F76F23">
        <w:rPr>
          <w:rFonts w:eastAsia="Calibri"/>
          <w:lang w:val="en-US" w:eastAsia="en-US"/>
        </w:rPr>
        <w:t xml:space="preserve">de minimus </w:t>
      </w:r>
      <w:r w:rsidRPr="00F76F23">
        <w:rPr>
          <w:rFonts w:eastAsia="Calibri"/>
          <w:lang w:val="sr-Cyrl-RS" w:eastAsia="en-US"/>
        </w:rPr>
        <w:t xml:space="preserve">државну помоћ. </w:t>
      </w:r>
    </w:p>
    <w:p w14:paraId="15E0935E" w14:textId="77777777" w:rsidR="00772477" w:rsidRDefault="00772477" w:rsidP="00E4302F">
      <w:pPr>
        <w:suppressAutoHyphens w:val="0"/>
        <w:spacing w:before="100" w:beforeAutospacing="1" w:after="100" w:afterAutospacing="1"/>
        <w:ind w:firstLine="720"/>
        <w:jc w:val="both"/>
        <w:rPr>
          <w:rFonts w:eastAsia="Calibri"/>
          <w:lang w:val="sr-Cyrl-RS" w:eastAsia="en-US"/>
        </w:rPr>
      </w:pPr>
    </w:p>
    <w:p w14:paraId="63823C89" w14:textId="77777777" w:rsidR="00772477" w:rsidRPr="00F76F23" w:rsidRDefault="00772477" w:rsidP="00E4302F">
      <w:pPr>
        <w:suppressAutoHyphens w:val="0"/>
        <w:spacing w:before="100" w:beforeAutospacing="1" w:after="100" w:afterAutospacing="1"/>
        <w:ind w:firstLine="720"/>
        <w:jc w:val="both"/>
        <w:rPr>
          <w:rFonts w:eastAsia="Calibri"/>
          <w:lang w:val="sr-Cyrl-RS" w:eastAsia="en-US"/>
        </w:rPr>
      </w:pPr>
    </w:p>
    <w:p w14:paraId="0E99FAE4" w14:textId="77777777" w:rsidR="00F76F23" w:rsidRPr="00F76F23" w:rsidRDefault="00E22DF5" w:rsidP="00E22DF5">
      <w:pPr>
        <w:suppressAutoHyphens w:val="0"/>
        <w:ind w:left="720"/>
        <w:jc w:val="center"/>
        <w:rPr>
          <w:b/>
          <w:color w:val="000000" w:themeColor="text1"/>
          <w:sz w:val="28"/>
          <w:szCs w:val="28"/>
          <w:lang w:val="sr-Cyrl-CS" w:eastAsia="en-US"/>
        </w:rPr>
      </w:pPr>
      <w:r w:rsidRPr="00777464">
        <w:rPr>
          <w:b/>
          <w:sz w:val="28"/>
          <w:szCs w:val="28"/>
          <w:lang w:val="en-US"/>
        </w:rPr>
        <w:lastRenderedPageBreak/>
        <w:t>V</w:t>
      </w:r>
      <w:r>
        <w:rPr>
          <w:b/>
          <w:sz w:val="28"/>
          <w:szCs w:val="28"/>
          <w:lang w:val="en-US"/>
        </w:rPr>
        <w:t>I</w:t>
      </w:r>
      <w:r w:rsidRPr="00F76F23">
        <w:rPr>
          <w:color w:val="000000" w:themeColor="text1"/>
          <w:lang w:val="sr-Cyrl-CS" w:eastAsia="en-US"/>
        </w:rPr>
        <w:t xml:space="preserve"> </w:t>
      </w:r>
      <w:r w:rsidR="00F76F23" w:rsidRPr="00F76F23">
        <w:rPr>
          <w:b/>
          <w:color w:val="000000" w:themeColor="text1"/>
          <w:sz w:val="28"/>
          <w:szCs w:val="28"/>
          <w:lang w:val="sr-Cyrl-CS" w:eastAsia="en-US"/>
        </w:rPr>
        <w:t>Доношење Решења о додели</w:t>
      </w:r>
      <w:r>
        <w:rPr>
          <w:b/>
          <w:color w:val="000000" w:themeColor="text1"/>
          <w:sz w:val="28"/>
          <w:szCs w:val="28"/>
          <w:lang w:val="sr-Cyrl-CS" w:eastAsia="en-US"/>
        </w:rPr>
        <w:t xml:space="preserve"> субвенција привредним </w:t>
      </w:r>
      <w:r w:rsidR="00F76F23" w:rsidRPr="00F76F23">
        <w:rPr>
          <w:b/>
          <w:color w:val="000000" w:themeColor="text1"/>
          <w:sz w:val="28"/>
          <w:szCs w:val="28"/>
          <w:lang w:val="sr-Cyrl-CS" w:eastAsia="en-US"/>
        </w:rPr>
        <w:t>субјектима за очување и развој традиционалних заната у 2021. години</w:t>
      </w:r>
    </w:p>
    <w:p w14:paraId="443AC8E1" w14:textId="77777777" w:rsidR="00F76F23" w:rsidRPr="00F76F23" w:rsidRDefault="00F76F23" w:rsidP="00F76F23">
      <w:pPr>
        <w:suppressAutoHyphens w:val="0"/>
        <w:rPr>
          <w:b/>
          <w:color w:val="000000" w:themeColor="text1"/>
          <w:sz w:val="28"/>
          <w:szCs w:val="28"/>
          <w:lang w:val="sr-Cyrl-CS" w:eastAsia="en-US"/>
        </w:rPr>
      </w:pPr>
    </w:p>
    <w:p w14:paraId="1E394797" w14:textId="5C157DFF" w:rsidR="00F76F23" w:rsidRPr="00F76F23" w:rsidRDefault="00F76F23" w:rsidP="00F76F23">
      <w:pPr>
        <w:suppressAutoHyphens w:val="0"/>
        <w:ind w:firstLine="720"/>
        <w:jc w:val="both"/>
        <w:rPr>
          <w:bCs/>
          <w:lang w:val="sr-Cyrl-CS" w:eastAsia="en-GB"/>
        </w:rPr>
      </w:pPr>
      <w:r w:rsidRPr="00F76F23">
        <w:rPr>
          <w:color w:val="000000" w:themeColor="text1"/>
          <w:lang w:val="sr-Cyrl-CS" w:eastAsia="en-GB"/>
        </w:rPr>
        <w:t>Решење о додели субвенција привредним субјектима за очување и развој традиционалних заната у 2021. години (у даљем тексту: Решење),</w:t>
      </w:r>
      <w:r w:rsidRPr="00F76F23">
        <w:rPr>
          <w:lang w:val="sr-Cyrl-CS" w:eastAsia="en-GB"/>
        </w:rPr>
        <w:t xml:space="preserve"> доноси министар </w:t>
      </w:r>
      <w:r w:rsidRPr="00F76F23">
        <w:rPr>
          <w:bCs/>
          <w:lang w:val="sr-Cyrl-CS" w:eastAsia="en-GB"/>
        </w:rPr>
        <w:t>на</w:t>
      </w:r>
      <w:r w:rsidR="00C9729E">
        <w:rPr>
          <w:bCs/>
          <w:lang w:val="sr-Cyrl-CS" w:eastAsia="en-GB"/>
        </w:rPr>
        <w:t xml:space="preserve"> основу предлога који сачињава К</w:t>
      </w:r>
      <w:r w:rsidRPr="00F76F23">
        <w:rPr>
          <w:bCs/>
          <w:lang w:val="sr-Cyrl-CS" w:eastAsia="en-GB"/>
        </w:rPr>
        <w:t xml:space="preserve">омисија. </w:t>
      </w:r>
    </w:p>
    <w:p w14:paraId="167C3C42" w14:textId="77777777" w:rsidR="00F76F23" w:rsidRPr="00F76F23" w:rsidRDefault="00F76F23" w:rsidP="00F76F23">
      <w:pPr>
        <w:suppressAutoHyphens w:val="0"/>
        <w:ind w:firstLine="720"/>
        <w:jc w:val="both"/>
        <w:rPr>
          <w:lang w:val="sr-Cyrl-RS" w:eastAsia="en-GB"/>
        </w:rPr>
      </w:pPr>
      <w:r w:rsidRPr="00F76F23">
        <w:rPr>
          <w:lang w:val="sr-Cyrl-RS" w:eastAsia="en-GB"/>
        </w:rPr>
        <w:t>Решење о додели</w:t>
      </w:r>
      <w:r w:rsidRPr="00F76F23">
        <w:rPr>
          <w:lang w:eastAsia="en-GB"/>
        </w:rPr>
        <w:t xml:space="preserve"> је к</w:t>
      </w:r>
      <w:r w:rsidRPr="00F76F23">
        <w:rPr>
          <w:lang w:val="sr-Cyrl-RS" w:eastAsia="en-GB"/>
        </w:rPr>
        <w:t>оначно.</w:t>
      </w:r>
    </w:p>
    <w:p w14:paraId="37205FA2" w14:textId="77777777" w:rsidR="00F76F23" w:rsidRPr="00F76F23" w:rsidRDefault="00F76F23" w:rsidP="00F76F23">
      <w:pPr>
        <w:suppressAutoHyphens w:val="0"/>
        <w:ind w:firstLine="720"/>
        <w:jc w:val="both"/>
        <w:rPr>
          <w:lang w:val="sr-Cyrl-RS" w:eastAsia="en-US"/>
        </w:rPr>
      </w:pPr>
      <w:r w:rsidRPr="00F76F23">
        <w:rPr>
          <w:lang w:val="en-US" w:eastAsia="en-US"/>
        </w:rPr>
        <w:t xml:space="preserve">У случају да неко од корисника средстава којима су </w:t>
      </w:r>
      <w:r w:rsidRPr="00F76F23">
        <w:rPr>
          <w:lang w:val="sr-Cyrl-RS" w:eastAsia="en-US"/>
        </w:rPr>
        <w:t>Решењем</w:t>
      </w:r>
      <w:r w:rsidRPr="00F76F23">
        <w:rPr>
          <w:lang w:val="en-US" w:eastAsia="en-US"/>
        </w:rPr>
        <w:t xml:space="preserve"> опредељена бесповратна финансијска средства одустане од додељених средстава или не испуни услове из уговора, </w:t>
      </w:r>
      <w:r w:rsidRPr="00F76F23">
        <w:rPr>
          <w:lang w:val="sr-Cyrl-RS" w:eastAsia="en-US"/>
        </w:rPr>
        <w:t xml:space="preserve">или не приступи закључењу уговора, </w:t>
      </w:r>
      <w:r w:rsidRPr="00F76F23">
        <w:rPr>
          <w:lang w:val="en-US" w:eastAsia="en-US"/>
        </w:rPr>
        <w:t xml:space="preserve">преостали износ бесповратних финансијских средстава ће се доделити према редоследу утврђеном у складу са Коначном листом вредновања и рангирања пријављених привредних субјеката по Јавном конкурсу за </w:t>
      </w:r>
      <w:r w:rsidRPr="00F76F23">
        <w:rPr>
          <w:lang w:val="sr-Cyrl-RS" w:eastAsia="en-US"/>
        </w:rPr>
        <w:t xml:space="preserve">доделу субвенција за очување и развој традиционалних заната у 2021. години. </w:t>
      </w:r>
    </w:p>
    <w:p w14:paraId="70019168" w14:textId="77777777" w:rsidR="00F76F23" w:rsidRPr="00F76F23" w:rsidRDefault="00F76F23" w:rsidP="00F76F23">
      <w:pPr>
        <w:suppressAutoHyphens w:val="0"/>
        <w:ind w:firstLine="720"/>
        <w:jc w:val="both"/>
        <w:rPr>
          <w:lang w:val="sr-Cyrl-RS" w:eastAsia="en-US"/>
        </w:rPr>
      </w:pPr>
      <w:r w:rsidRPr="00F76F23">
        <w:rPr>
          <w:lang w:val="sr-Cyrl-RS" w:eastAsia="en-US"/>
        </w:rPr>
        <w:t>Решење о додели</w:t>
      </w:r>
      <w:r w:rsidRPr="00F76F23">
        <w:rPr>
          <w:lang w:val="en-US" w:eastAsia="en-US"/>
        </w:rPr>
        <w:t xml:space="preserve"> средстава к</w:t>
      </w:r>
      <w:r w:rsidRPr="00F76F23">
        <w:rPr>
          <w:lang w:val="sr-Cyrl-RS" w:eastAsia="en-US"/>
        </w:rPr>
        <w:t>о</w:t>
      </w:r>
      <w:r w:rsidRPr="00F76F23">
        <w:rPr>
          <w:lang w:val="en-US" w:eastAsia="en-US"/>
        </w:rPr>
        <w:t xml:space="preserve">рисницима </w:t>
      </w:r>
      <w:r w:rsidRPr="00F76F23">
        <w:rPr>
          <w:lang w:val="sr-Cyrl-RS" w:eastAsia="en-US"/>
        </w:rPr>
        <w:t>о</w:t>
      </w:r>
      <w:r w:rsidRPr="00F76F23">
        <w:rPr>
          <w:lang w:val="en-US" w:eastAsia="en-US"/>
        </w:rPr>
        <w:t>бјављује се на</w:t>
      </w:r>
      <w:r w:rsidRPr="00F76F23">
        <w:rPr>
          <w:lang w:val="sr-Cyrl-RS" w:eastAsia="en-US"/>
        </w:rPr>
        <w:t xml:space="preserve"> званичној</w:t>
      </w:r>
      <w:r w:rsidRPr="00F76F23">
        <w:rPr>
          <w:lang w:val="en-US" w:eastAsia="en-US"/>
        </w:rPr>
        <w:t xml:space="preserve"> интернет страници</w:t>
      </w:r>
      <w:r w:rsidRPr="00F76F23">
        <w:rPr>
          <w:lang w:val="sr-Cyrl-RS" w:eastAsia="en-US"/>
        </w:rPr>
        <w:t xml:space="preserve"> Министарства </w:t>
      </w:r>
      <w:hyperlink r:id="rId9" w:history="1">
        <w:r w:rsidRPr="00F76F23">
          <w:rPr>
            <w:color w:val="0563C1" w:themeColor="hyperlink"/>
            <w:u w:val="single"/>
            <w:lang w:val="en-US" w:eastAsia="en-US"/>
          </w:rPr>
          <w:t>www.mtt.gov.rs</w:t>
        </w:r>
      </w:hyperlink>
      <w:r w:rsidRPr="00F76F23">
        <w:rPr>
          <w:color w:val="0563C1" w:themeColor="hyperlink"/>
          <w:u w:val="single"/>
          <w:lang w:val="sr-Cyrl-RS" w:eastAsia="en-US"/>
        </w:rPr>
        <w:t>.</w:t>
      </w:r>
    </w:p>
    <w:p w14:paraId="07342E88" w14:textId="77777777" w:rsidR="00F76F23" w:rsidRPr="00F76F23" w:rsidRDefault="00F76F23" w:rsidP="00F76F23">
      <w:pPr>
        <w:suppressAutoHyphens w:val="0"/>
        <w:ind w:firstLine="720"/>
        <w:jc w:val="both"/>
        <w:rPr>
          <w:bCs/>
          <w:lang w:val="en-US" w:eastAsia="en-GB"/>
        </w:rPr>
      </w:pPr>
    </w:p>
    <w:p w14:paraId="77E9D2AC" w14:textId="77777777" w:rsidR="00F76F23" w:rsidRPr="00F76F23" w:rsidRDefault="00E22DF5" w:rsidP="00F76F23">
      <w:pPr>
        <w:suppressAutoHyphens w:val="0"/>
        <w:ind w:firstLine="644"/>
        <w:jc w:val="center"/>
        <w:rPr>
          <w:lang w:val="en-US" w:eastAsia="en-GB"/>
        </w:rPr>
      </w:pPr>
      <w:r w:rsidRPr="00777464">
        <w:rPr>
          <w:b/>
          <w:sz w:val="28"/>
          <w:szCs w:val="28"/>
          <w:lang w:val="en-US"/>
        </w:rPr>
        <w:t>V</w:t>
      </w:r>
      <w:r>
        <w:rPr>
          <w:b/>
          <w:sz w:val="28"/>
          <w:szCs w:val="28"/>
          <w:lang w:val="en-US"/>
        </w:rPr>
        <w:t>II</w:t>
      </w:r>
      <w:r w:rsidR="00F76F23" w:rsidRPr="00F76F23">
        <w:rPr>
          <w:lang w:val="sr-Cyrl-CS" w:eastAsia="en-GB"/>
        </w:rPr>
        <w:t xml:space="preserve"> </w:t>
      </w:r>
      <w:r w:rsidR="00F76F23" w:rsidRPr="00F76F23">
        <w:rPr>
          <w:b/>
          <w:sz w:val="28"/>
          <w:szCs w:val="28"/>
          <w:lang w:val="sr-Cyrl-CS" w:eastAsia="en-GB"/>
        </w:rPr>
        <w:t>Закључивање Уговора</w:t>
      </w:r>
      <w:r>
        <w:rPr>
          <w:b/>
          <w:sz w:val="28"/>
          <w:szCs w:val="28"/>
          <w:lang w:val="en-US" w:eastAsia="en-GB"/>
        </w:rPr>
        <w:t xml:space="preserve"> </w:t>
      </w:r>
      <w:r>
        <w:rPr>
          <w:b/>
          <w:sz w:val="28"/>
          <w:szCs w:val="28"/>
          <w:lang w:val="sr-Cyrl-RS" w:eastAsia="en-GB"/>
        </w:rPr>
        <w:t>и</w:t>
      </w:r>
      <w:r>
        <w:rPr>
          <w:b/>
          <w:sz w:val="28"/>
          <w:szCs w:val="28"/>
          <w:lang w:val="en-US" w:eastAsia="en-GB"/>
        </w:rPr>
        <w:t xml:space="preserve"> </w:t>
      </w:r>
      <w:r>
        <w:rPr>
          <w:b/>
          <w:sz w:val="28"/>
          <w:szCs w:val="28"/>
          <w:lang w:val="sr-Cyrl-CS"/>
        </w:rPr>
        <w:t>и</w:t>
      </w:r>
      <w:r w:rsidRPr="00777464">
        <w:rPr>
          <w:b/>
          <w:sz w:val="28"/>
          <w:szCs w:val="28"/>
          <w:lang w:val="sr-Cyrl-CS"/>
        </w:rPr>
        <w:t>сплата субвенција</w:t>
      </w:r>
    </w:p>
    <w:p w14:paraId="60440452" w14:textId="77777777" w:rsidR="00F76F23" w:rsidRPr="00F76F23" w:rsidRDefault="00F76F23" w:rsidP="00F76F23">
      <w:pPr>
        <w:suppressAutoHyphens w:val="0"/>
        <w:ind w:firstLine="644"/>
        <w:jc w:val="both"/>
        <w:rPr>
          <w:lang w:val="sr-Cyrl-CS" w:eastAsia="en-GB"/>
        </w:rPr>
      </w:pPr>
    </w:p>
    <w:p w14:paraId="2C66B719" w14:textId="24A1A83B" w:rsidR="00F76F23" w:rsidRPr="00F76F23" w:rsidRDefault="00F76F23" w:rsidP="00F76F23">
      <w:pPr>
        <w:suppressAutoHyphens w:val="0"/>
        <w:ind w:firstLine="644"/>
        <w:jc w:val="both"/>
        <w:rPr>
          <w:lang w:eastAsia="en-GB"/>
        </w:rPr>
      </w:pPr>
      <w:r w:rsidRPr="00F76F23">
        <w:rPr>
          <w:lang w:eastAsia="en-GB"/>
        </w:rPr>
        <w:t>Ми</w:t>
      </w:r>
      <w:r w:rsidR="00297FB4">
        <w:rPr>
          <w:lang w:eastAsia="en-GB"/>
        </w:rPr>
        <w:t>нистарство и подносилац про</w:t>
      </w:r>
      <w:r w:rsidR="00297FB4">
        <w:rPr>
          <w:lang w:val="sr-Cyrl-RS" w:eastAsia="en-GB"/>
        </w:rPr>
        <w:t>јекта</w:t>
      </w:r>
      <w:r w:rsidRPr="00F76F23">
        <w:rPr>
          <w:lang w:eastAsia="en-GB"/>
        </w:rPr>
        <w:t xml:space="preserve"> закључују уговор којим се уређују међусобна права и обавезе и одговорности уговорних страна. </w:t>
      </w:r>
    </w:p>
    <w:p w14:paraId="7B8B16D7" w14:textId="1A736F4D" w:rsidR="00F76F23" w:rsidRPr="00F76F23" w:rsidRDefault="00F76F23" w:rsidP="00F76F23">
      <w:pPr>
        <w:suppressAutoHyphens w:val="0"/>
        <w:ind w:firstLine="644"/>
        <w:jc w:val="both"/>
        <w:rPr>
          <w:lang w:val="sr-Cyrl-RS" w:eastAsia="en-GB"/>
        </w:rPr>
      </w:pPr>
      <w:r w:rsidRPr="00F76F23">
        <w:rPr>
          <w:lang w:eastAsia="en-GB"/>
        </w:rPr>
        <w:t>Пре закљу</w:t>
      </w:r>
      <w:r w:rsidR="00297FB4">
        <w:rPr>
          <w:lang w:eastAsia="en-GB"/>
        </w:rPr>
        <w:t>чења уговора подносилац</w:t>
      </w:r>
      <w:r w:rsidRPr="00F76F23">
        <w:rPr>
          <w:lang w:eastAsia="en-GB"/>
        </w:rPr>
        <w:t xml:space="preserve"> је у обавези да достави:</w:t>
      </w:r>
      <w:r w:rsidRPr="00F76F23">
        <w:rPr>
          <w:lang w:val="sr-Cyrl-RS" w:eastAsia="en-GB"/>
        </w:rPr>
        <w:t xml:space="preserve"> бланко соло меницу и менично овлашћење, као средство обезбеђења у случају неиспуњења уговорних обавеза, податке о овлашћеном лицу</w:t>
      </w:r>
      <w:r w:rsidRPr="00F76F23">
        <w:rPr>
          <w:color w:val="000000" w:themeColor="text1"/>
          <w:lang w:val="sr-Cyrl-CS" w:eastAsia="en-GB"/>
        </w:rPr>
        <w:t xml:space="preserve"> привредног друштва/предузетника/ задруге,</w:t>
      </w:r>
      <w:r w:rsidRPr="00F76F23">
        <w:rPr>
          <w:lang w:val="sr-Cyrl-RS" w:eastAsia="en-GB"/>
        </w:rPr>
        <w:t xml:space="preserve"> као и извод са рачуна своје пословне банке којим доказује сопствено учешће у реализацији пројекта.</w:t>
      </w:r>
    </w:p>
    <w:p w14:paraId="21F8315D" w14:textId="77777777" w:rsidR="00F76F23" w:rsidRPr="00F76F23" w:rsidRDefault="00F76F23" w:rsidP="00F76F23">
      <w:pPr>
        <w:suppressAutoHyphens w:val="0"/>
        <w:ind w:firstLine="720"/>
        <w:jc w:val="both"/>
        <w:rPr>
          <w:lang w:val="sr-Cyrl-RS" w:eastAsia="en-GB"/>
        </w:rPr>
      </w:pPr>
      <w:r w:rsidRPr="00F76F23">
        <w:rPr>
          <w:lang w:val="sr-Latn-CS" w:eastAsia="en-GB"/>
        </w:rPr>
        <w:t>П</w:t>
      </w:r>
      <w:r w:rsidRPr="00F76F23">
        <w:rPr>
          <w:lang w:val="sr-Cyrl-CS" w:eastAsia="en-GB"/>
        </w:rPr>
        <w:t>ренос додељених средстав</w:t>
      </w:r>
      <w:r w:rsidRPr="00F76F23">
        <w:rPr>
          <w:lang w:val="en-US" w:eastAsia="en-GB"/>
        </w:rPr>
        <w:t>a</w:t>
      </w:r>
      <w:r w:rsidRPr="00F76F23">
        <w:rPr>
          <w:lang w:val="sr-Cyrl-CS" w:eastAsia="en-GB"/>
        </w:rPr>
        <w:t xml:space="preserve"> врши се након потписивања Уговора, у року одређеним Уговором. </w:t>
      </w:r>
    </w:p>
    <w:p w14:paraId="498A8EFB" w14:textId="77777777" w:rsidR="00F76F23" w:rsidRPr="00F76F23" w:rsidRDefault="00F76F23" w:rsidP="00F76F23">
      <w:pPr>
        <w:suppressAutoHyphens w:val="0"/>
        <w:ind w:firstLine="644"/>
        <w:jc w:val="both"/>
        <w:rPr>
          <w:lang w:val="sr-Cyrl-RS" w:eastAsia="en-GB"/>
        </w:rPr>
      </w:pPr>
      <w:r w:rsidRPr="00F76F23">
        <w:rPr>
          <w:lang w:val="sr-Cyrl-RS" w:eastAsia="en-GB"/>
        </w:rPr>
        <w:t xml:space="preserve">Пројекат за који су додељена средства, као и сва плаћања у вези са његовом реализацијом, </w:t>
      </w:r>
      <w:r w:rsidRPr="00F76F23">
        <w:rPr>
          <w:color w:val="000000" w:themeColor="text1"/>
          <w:lang w:val="ru-RU" w:eastAsia="en-GB"/>
        </w:rPr>
        <w:t xml:space="preserve">корисник </w:t>
      </w:r>
      <w:r w:rsidRPr="00F76F23">
        <w:rPr>
          <w:color w:val="000000" w:themeColor="text1"/>
          <w:lang w:val="sr-Cyrl-CS" w:eastAsia="en-GB"/>
        </w:rPr>
        <w:t>субвенције</w:t>
      </w:r>
      <w:r w:rsidRPr="00F76F23">
        <w:rPr>
          <w:lang w:val="sr-Cyrl-RS" w:eastAsia="en-GB"/>
        </w:rPr>
        <w:t xml:space="preserve"> извршава у року одређеним Уговором. </w:t>
      </w:r>
    </w:p>
    <w:p w14:paraId="639C16FC" w14:textId="77777777" w:rsidR="00F76F23" w:rsidRPr="00F76F23" w:rsidRDefault="00F76F23" w:rsidP="00F76F23">
      <w:pPr>
        <w:suppressAutoHyphens w:val="0"/>
        <w:spacing w:line="20" w:lineRule="atLeast"/>
        <w:ind w:firstLine="720"/>
        <w:jc w:val="both"/>
        <w:rPr>
          <w:lang w:val="sr-Cyrl-RS" w:eastAsia="en-GB"/>
        </w:rPr>
      </w:pPr>
      <w:r w:rsidRPr="00F76F23">
        <w:rPr>
          <w:lang w:val="sr-Cyrl-RS" w:eastAsia="en-GB"/>
        </w:rPr>
        <w:t xml:space="preserve">У случају новонасталих околности које угрожавају или онемогућавају реализацију пројекта или угрожавају наменску употребу додељених бесповратних средстава, </w:t>
      </w:r>
      <w:r w:rsidRPr="00F76F23">
        <w:rPr>
          <w:color w:val="000000" w:themeColor="text1"/>
          <w:lang w:val="ru-RU" w:eastAsia="en-US"/>
        </w:rPr>
        <w:t xml:space="preserve">корисник </w:t>
      </w:r>
      <w:r w:rsidRPr="00F76F23">
        <w:rPr>
          <w:color w:val="000000" w:themeColor="text1"/>
          <w:lang w:val="sr-Cyrl-CS" w:eastAsia="en-US"/>
        </w:rPr>
        <w:t>субвенције</w:t>
      </w:r>
      <w:r w:rsidRPr="00F76F23">
        <w:rPr>
          <w:lang w:val="sr-Cyrl-RS" w:eastAsia="en-GB"/>
        </w:rPr>
        <w:t xml:space="preserve"> доставља Комисији писани образложени захтев за измену Уговора. Писани образложени захтев се може односити само за продужетак рока за реализацију пројекта. Захтеве за измене Уговора које би довеле до промене намене средстава или повећања додељеног износа бесповратних средстава Комисија неће разматрати.</w:t>
      </w:r>
    </w:p>
    <w:p w14:paraId="762ABFA6" w14:textId="77777777" w:rsidR="00F76F23" w:rsidRPr="00F76F23" w:rsidRDefault="00F76F23" w:rsidP="00F76F23">
      <w:pPr>
        <w:suppressAutoHyphens w:val="0"/>
        <w:spacing w:line="20" w:lineRule="atLeast"/>
        <w:ind w:firstLine="708"/>
        <w:jc w:val="both"/>
        <w:rPr>
          <w:lang w:val="sr-Cyrl-RS" w:eastAsia="en-GB"/>
        </w:rPr>
      </w:pPr>
      <w:r w:rsidRPr="00F76F23">
        <w:rPr>
          <w:lang w:val="sr-Cyrl-RS" w:eastAsia="en-GB"/>
        </w:rPr>
        <w:t xml:space="preserve">Након пријема писаног образложења захтева, председник Комисије сазива ванредну седницу Комисије, на којој ће се одлучивати да ли постоје оправдани разлози за измену Уговора и о томе обавештава </w:t>
      </w:r>
      <w:r w:rsidRPr="00F76F23">
        <w:rPr>
          <w:color w:val="000000" w:themeColor="text1"/>
          <w:lang w:val="ru-RU" w:eastAsia="en-US"/>
        </w:rPr>
        <w:t xml:space="preserve">корисника </w:t>
      </w:r>
      <w:r w:rsidRPr="00F76F23">
        <w:rPr>
          <w:color w:val="000000" w:themeColor="text1"/>
          <w:lang w:val="sr-Cyrl-CS" w:eastAsia="en-US"/>
        </w:rPr>
        <w:t>субвенције.</w:t>
      </w:r>
    </w:p>
    <w:p w14:paraId="69247B27" w14:textId="77777777" w:rsidR="00FD127B" w:rsidRPr="00F76F23" w:rsidRDefault="00FD127B" w:rsidP="00F76F23">
      <w:pPr>
        <w:suppressAutoHyphens w:val="0"/>
        <w:adjustRightInd w:val="0"/>
        <w:rPr>
          <w:bCs/>
          <w:color w:val="000000" w:themeColor="text1"/>
          <w:lang w:val="sr-Cyrl-CS" w:eastAsia="en-US"/>
        </w:rPr>
      </w:pPr>
    </w:p>
    <w:p w14:paraId="6CFDD7D5" w14:textId="405DA9C4" w:rsidR="00F76F23" w:rsidRPr="00F76F23" w:rsidRDefault="00252E69" w:rsidP="00F76F23">
      <w:pPr>
        <w:suppressAutoHyphens w:val="0"/>
        <w:adjustRightInd w:val="0"/>
        <w:jc w:val="center"/>
        <w:rPr>
          <w:b/>
          <w:bCs/>
          <w:color w:val="000000" w:themeColor="text1"/>
          <w:sz w:val="28"/>
          <w:szCs w:val="28"/>
          <w:lang w:val="ru-RU" w:eastAsia="en-US"/>
        </w:rPr>
      </w:pPr>
      <w:r w:rsidRPr="00777464">
        <w:rPr>
          <w:b/>
          <w:sz w:val="28"/>
          <w:szCs w:val="28"/>
          <w:lang w:val="en-US"/>
        </w:rPr>
        <w:t>V</w:t>
      </w:r>
      <w:r>
        <w:rPr>
          <w:b/>
          <w:sz w:val="28"/>
          <w:szCs w:val="28"/>
          <w:lang w:val="en-US"/>
        </w:rPr>
        <w:t>III</w:t>
      </w:r>
      <w:r w:rsidR="00F76F23" w:rsidRPr="00F76F23">
        <w:rPr>
          <w:bCs/>
          <w:color w:val="000000" w:themeColor="text1"/>
          <w:lang w:val="sr-Cyrl-CS" w:eastAsia="en-US"/>
        </w:rPr>
        <w:t xml:space="preserve"> </w:t>
      </w:r>
      <w:r w:rsidRPr="00252E69">
        <w:rPr>
          <w:b/>
          <w:bCs/>
          <w:color w:val="000000" w:themeColor="text1"/>
          <w:sz w:val="28"/>
          <w:szCs w:val="28"/>
          <w:lang w:val="sr-Cyrl-RS" w:eastAsia="en-US"/>
        </w:rPr>
        <w:t>П</w:t>
      </w:r>
      <w:r w:rsidRPr="00252E69">
        <w:rPr>
          <w:b/>
          <w:bCs/>
          <w:color w:val="000000" w:themeColor="text1"/>
          <w:sz w:val="28"/>
          <w:szCs w:val="28"/>
          <w:lang w:val="ru-RU" w:eastAsia="en-US"/>
        </w:rPr>
        <w:t>раћење реализације програма</w:t>
      </w:r>
      <w:r w:rsidRPr="00252E69">
        <w:rPr>
          <w:b/>
          <w:sz w:val="28"/>
          <w:szCs w:val="28"/>
          <w:lang w:val="sr-Cyrl-CS"/>
        </w:rPr>
        <w:t xml:space="preserve"> </w:t>
      </w:r>
      <w:r w:rsidR="00E22DF5" w:rsidRPr="00252E69">
        <w:rPr>
          <w:b/>
          <w:sz w:val="28"/>
          <w:szCs w:val="28"/>
          <w:lang w:val="sr-Cyrl-CS"/>
        </w:rPr>
        <w:t>и подношење Извештаја о употреби субвенција</w:t>
      </w:r>
    </w:p>
    <w:p w14:paraId="614DFE6A" w14:textId="77777777" w:rsidR="00F76F23" w:rsidRPr="00F76F23" w:rsidRDefault="00F76F23" w:rsidP="00F76F23">
      <w:pPr>
        <w:suppressAutoHyphens w:val="0"/>
        <w:ind w:left="2880"/>
        <w:jc w:val="both"/>
        <w:rPr>
          <w:b/>
          <w:bCs/>
          <w:color w:val="000000" w:themeColor="text1"/>
          <w:lang w:val="sr-Cyrl-CS" w:eastAsia="en-US"/>
        </w:rPr>
      </w:pPr>
      <w:r w:rsidRPr="00F76F23">
        <w:rPr>
          <w:b/>
          <w:bCs/>
          <w:color w:val="000000" w:themeColor="text1"/>
          <w:lang w:val="sr-Cyrl-CS" w:eastAsia="en-US"/>
        </w:rPr>
        <w:t> </w:t>
      </w:r>
    </w:p>
    <w:p w14:paraId="0826020D" w14:textId="77777777" w:rsidR="00F76F23" w:rsidRPr="00F76F23" w:rsidRDefault="00F76F23" w:rsidP="00F76F23">
      <w:pPr>
        <w:suppressAutoHyphens w:val="0"/>
        <w:ind w:firstLine="720"/>
        <w:jc w:val="both"/>
        <w:rPr>
          <w:color w:val="000000" w:themeColor="text1"/>
          <w:lang w:val="sr-Cyrl-CS" w:eastAsia="en-US"/>
        </w:rPr>
      </w:pPr>
      <w:r w:rsidRPr="00F76F23">
        <w:rPr>
          <w:color w:val="000000" w:themeColor="text1"/>
          <w:lang w:val="ru-RU" w:eastAsia="en-US"/>
        </w:rPr>
        <w:t xml:space="preserve">Корисници </w:t>
      </w:r>
      <w:r w:rsidRPr="00F76F23">
        <w:rPr>
          <w:color w:val="000000" w:themeColor="text1"/>
          <w:lang w:val="sr-Cyrl-CS" w:eastAsia="en-US"/>
        </w:rPr>
        <w:t xml:space="preserve">субвенција достављају извештаје </w:t>
      </w:r>
      <w:r w:rsidRPr="00F76F23">
        <w:rPr>
          <w:color w:val="000000" w:themeColor="text1"/>
          <w:lang w:eastAsia="en-US"/>
        </w:rPr>
        <w:t>o</w:t>
      </w:r>
      <w:r w:rsidRPr="00F76F23">
        <w:rPr>
          <w:color w:val="000000" w:themeColor="text1"/>
          <w:lang w:val="sr-Cyrl-CS" w:eastAsia="en-US"/>
        </w:rPr>
        <w:t xml:space="preserve"> правдању средстава и осталу прописану документацију у складу са Уговором.</w:t>
      </w:r>
    </w:p>
    <w:p w14:paraId="35296286" w14:textId="77777777" w:rsidR="00F76F23" w:rsidRPr="00F76F23" w:rsidRDefault="00F76F23" w:rsidP="00F76F23">
      <w:pPr>
        <w:suppressAutoHyphens w:val="0"/>
        <w:ind w:firstLine="720"/>
        <w:jc w:val="both"/>
        <w:rPr>
          <w:color w:val="000000" w:themeColor="text1"/>
          <w:lang w:val="sr-Cyrl-CS" w:eastAsia="en-US"/>
        </w:rPr>
      </w:pPr>
      <w:r w:rsidRPr="00F76F23">
        <w:rPr>
          <w:color w:val="000000" w:themeColor="text1"/>
          <w:lang w:val="sr-Cyrl-CS" w:eastAsia="en-US"/>
        </w:rPr>
        <w:t xml:space="preserve">Након истека рока за реализацију пројекта, за правдање наменског трошења </w:t>
      </w:r>
      <w:r w:rsidRPr="00F76F23">
        <w:rPr>
          <w:color w:val="000000" w:themeColor="text1"/>
          <w:lang w:val="sr-Cyrl-CS" w:eastAsia="en-US"/>
        </w:rPr>
        <w:lastRenderedPageBreak/>
        <w:t>субвенција за пројекте неопходно је доставити целокупну пратећу документацију којом се правда износ финансијских средстава исплаћених од стране Министарства.</w:t>
      </w:r>
    </w:p>
    <w:p w14:paraId="0FB57231" w14:textId="77777777" w:rsidR="00F76F23" w:rsidRPr="00F76F23" w:rsidRDefault="00F76F23" w:rsidP="00F76F23">
      <w:pPr>
        <w:suppressAutoHyphens w:val="0"/>
        <w:ind w:firstLine="720"/>
        <w:jc w:val="both"/>
        <w:rPr>
          <w:color w:val="000000" w:themeColor="text1"/>
          <w:lang w:val="sr-Cyrl-CS" w:eastAsia="en-US"/>
        </w:rPr>
      </w:pPr>
      <w:r w:rsidRPr="00F76F23">
        <w:rPr>
          <w:color w:val="000000" w:themeColor="text1"/>
          <w:lang w:val="sr-Cyrl-CS" w:eastAsia="en-US"/>
        </w:rPr>
        <w:t>Неутрошена средства корисник субвенције враћа у буџет Републике Србије.</w:t>
      </w:r>
    </w:p>
    <w:p w14:paraId="3EEA8E87" w14:textId="0FDC1D8F" w:rsidR="00F76F23" w:rsidRPr="00F76F23" w:rsidRDefault="00F76F23" w:rsidP="00F76F23">
      <w:pPr>
        <w:suppressAutoHyphens w:val="0"/>
        <w:ind w:firstLine="720"/>
        <w:jc w:val="both"/>
        <w:rPr>
          <w:bCs/>
          <w:color w:val="000000" w:themeColor="text1"/>
          <w:lang w:val="sr-Cyrl-CS" w:eastAsia="en-US"/>
        </w:rPr>
      </w:pPr>
      <w:r w:rsidRPr="00F76F23">
        <w:rPr>
          <w:color w:val="000000" w:themeColor="text1"/>
          <w:lang w:val="sr-Cyrl-CS" w:eastAsia="en-US"/>
        </w:rPr>
        <w:t xml:space="preserve">Након истека рока за реализацију пројекта, </w:t>
      </w:r>
      <w:r w:rsidR="00B05212">
        <w:rPr>
          <w:color w:val="000000" w:themeColor="text1"/>
          <w:lang w:val="ru-RU" w:eastAsia="en-US"/>
        </w:rPr>
        <w:t>к</w:t>
      </w:r>
      <w:r w:rsidRPr="00F76F23">
        <w:rPr>
          <w:color w:val="000000" w:themeColor="text1"/>
          <w:lang w:val="ru-RU" w:eastAsia="en-US"/>
        </w:rPr>
        <w:t xml:space="preserve">орисници </w:t>
      </w:r>
      <w:r w:rsidRPr="00F76F23">
        <w:rPr>
          <w:color w:val="000000" w:themeColor="text1"/>
          <w:lang w:val="sr-Cyrl-CS" w:eastAsia="en-US"/>
        </w:rPr>
        <w:t>субвенција у обавези су да доставе Извештај о</w:t>
      </w:r>
      <w:r w:rsidRPr="00F76F23">
        <w:rPr>
          <w:color w:val="000000" w:themeColor="text1"/>
          <w:lang w:val="sr-Latn-RS" w:eastAsia="en-US"/>
        </w:rPr>
        <w:t xml:space="preserve"> </w:t>
      </w:r>
      <w:r w:rsidRPr="00F76F23">
        <w:rPr>
          <w:color w:val="000000" w:themeColor="text1"/>
          <w:lang w:val="sr-Cyrl-RS" w:eastAsia="en-US"/>
        </w:rPr>
        <w:t>реализацији</w:t>
      </w:r>
      <w:r w:rsidRPr="00F76F23">
        <w:rPr>
          <w:color w:val="000000" w:themeColor="text1"/>
          <w:lang w:val="sr-Cyrl-CS" w:eastAsia="en-US"/>
        </w:rPr>
        <w:t xml:space="preserve"> ефеката Програма.  </w:t>
      </w:r>
    </w:p>
    <w:p w14:paraId="7B6AFB0E" w14:textId="77777777" w:rsidR="00E4302F" w:rsidRPr="00E22DF5" w:rsidRDefault="00E4302F" w:rsidP="00502F86">
      <w:pPr>
        <w:spacing w:after="58"/>
        <w:ind w:right="-29"/>
        <w:jc w:val="both"/>
        <w:rPr>
          <w:color w:val="FF0000"/>
          <w:lang w:val="sr-Cyrl-CS"/>
        </w:rPr>
      </w:pPr>
    </w:p>
    <w:p w14:paraId="2F7F63C8" w14:textId="3BFBAA89" w:rsidR="00814210" w:rsidRPr="002A4856" w:rsidRDefault="00814210" w:rsidP="00814210">
      <w:pPr>
        <w:spacing w:after="120"/>
        <w:jc w:val="both"/>
        <w:rPr>
          <w:b/>
          <w:lang w:val="sr-Cyrl-CS"/>
        </w:rPr>
      </w:pPr>
      <w:r w:rsidRPr="002A4856">
        <w:rPr>
          <w:b/>
          <w:sz w:val="28"/>
          <w:szCs w:val="28"/>
          <w:lang w:val="en-US"/>
        </w:rPr>
        <w:t>I</w:t>
      </w:r>
      <w:r w:rsidR="00252E69">
        <w:rPr>
          <w:b/>
          <w:sz w:val="28"/>
          <w:szCs w:val="28"/>
          <w:lang w:val="en-US"/>
        </w:rPr>
        <w:t>X</w:t>
      </w:r>
      <w:r w:rsidRPr="00253BC4">
        <w:rPr>
          <w:b/>
          <w:sz w:val="28"/>
          <w:szCs w:val="28"/>
          <w:lang w:val="sr-Cyrl-CS"/>
        </w:rPr>
        <w:t xml:space="preserve"> </w:t>
      </w:r>
      <w:r w:rsidRPr="002A4856">
        <w:rPr>
          <w:b/>
          <w:sz w:val="28"/>
          <w:szCs w:val="28"/>
          <w:lang w:val="sr-Cyrl-CS"/>
        </w:rPr>
        <w:t>Додатне информације</w:t>
      </w:r>
    </w:p>
    <w:p w14:paraId="4523BC28" w14:textId="381F03CA" w:rsidR="00814210" w:rsidRDefault="00B05212" w:rsidP="00297FB4">
      <w:pPr>
        <w:ind w:firstLine="720"/>
        <w:jc w:val="both"/>
        <w:rPr>
          <w:lang w:val="sr-Cyrl-RS"/>
        </w:rPr>
      </w:pPr>
      <w:r>
        <w:rPr>
          <w:lang w:val="sr-Cyrl-CS"/>
        </w:rPr>
        <w:t>Додатне информације у вези са К</w:t>
      </w:r>
      <w:r w:rsidR="00814210">
        <w:rPr>
          <w:lang w:val="sr-Cyrl-CS"/>
        </w:rPr>
        <w:t>онкурсом и конкурсном документацијом се могу добити преко телефона 011/26-44-944, радним даном од 10 до 14 сати. Министарство ће све релевантне информације у вези са Конкурсом, као и евентуална додатна обавештења, објавити на интернет страници Министарства (</w:t>
      </w:r>
      <w:hyperlink r:id="rId10" w:history="1">
        <w:r w:rsidR="00814210">
          <w:rPr>
            <w:rStyle w:val="Hyperlink"/>
            <w:lang w:val="en-US"/>
          </w:rPr>
          <w:t>www</w:t>
        </w:r>
        <w:r w:rsidR="00814210">
          <w:rPr>
            <w:rStyle w:val="Hyperlink"/>
            <w:lang w:val="sr-Cyrl-CS"/>
          </w:rPr>
          <w:t>.</w:t>
        </w:r>
        <w:r w:rsidR="00814210">
          <w:rPr>
            <w:rStyle w:val="Hyperlink"/>
            <w:lang w:val="en-US"/>
          </w:rPr>
          <w:t>mtt</w:t>
        </w:r>
        <w:r w:rsidR="00814210">
          <w:rPr>
            <w:rStyle w:val="Hyperlink"/>
            <w:lang w:val="sr-Cyrl-CS"/>
          </w:rPr>
          <w:t>.</w:t>
        </w:r>
        <w:r w:rsidR="00814210">
          <w:rPr>
            <w:rStyle w:val="Hyperlink"/>
            <w:lang w:val="en-US"/>
          </w:rPr>
          <w:t>gov</w:t>
        </w:r>
        <w:r w:rsidR="00814210">
          <w:rPr>
            <w:rStyle w:val="Hyperlink"/>
            <w:lang w:val="sr-Cyrl-CS"/>
          </w:rPr>
          <w:t>.</w:t>
        </w:r>
        <w:r w:rsidR="00814210">
          <w:rPr>
            <w:rStyle w:val="Hyperlink"/>
            <w:lang w:val="en-US"/>
          </w:rPr>
          <w:t>rs</w:t>
        </w:r>
      </w:hyperlink>
      <w:r w:rsidR="00814210">
        <w:rPr>
          <w:lang w:val="sr-Cyrl-CS"/>
        </w:rPr>
        <w:t xml:space="preserve">). </w:t>
      </w:r>
      <w:r w:rsidR="00814210">
        <w:rPr>
          <w:b/>
          <w:lang w:val="sr-Cyrl-CS"/>
        </w:rPr>
        <w:t xml:space="preserve"> </w:t>
      </w:r>
    </w:p>
    <w:p w14:paraId="06F635D5" w14:textId="77777777" w:rsidR="00814210" w:rsidRPr="00FE7A20" w:rsidRDefault="00814210" w:rsidP="00814210">
      <w:pPr>
        <w:spacing w:after="120"/>
        <w:ind w:firstLine="720"/>
        <w:jc w:val="both"/>
        <w:rPr>
          <w:lang w:val="en-US"/>
        </w:rPr>
      </w:pPr>
      <w:r>
        <w:rPr>
          <w:lang w:val="sr-Cyrl-RS"/>
        </w:rPr>
        <w:t xml:space="preserve">Мејл адреса за електронску пошту је: </w:t>
      </w:r>
      <w:hyperlink r:id="rId11" w:history="1">
        <w:r w:rsidRPr="005422D9">
          <w:rPr>
            <w:rStyle w:val="Hyperlink"/>
            <w:lang w:val="en-US"/>
          </w:rPr>
          <w:t>ana</w:t>
        </w:r>
        <w:r w:rsidRPr="005422D9">
          <w:rPr>
            <w:rStyle w:val="Hyperlink"/>
            <w:lang w:val="sr-Cyrl-RS"/>
          </w:rPr>
          <w:t>.</w:t>
        </w:r>
        <w:r w:rsidRPr="005422D9">
          <w:rPr>
            <w:rStyle w:val="Hyperlink"/>
            <w:lang w:val="en-US"/>
          </w:rPr>
          <w:t>gemaljevic</w:t>
        </w:r>
        <w:r w:rsidRPr="005422D9">
          <w:rPr>
            <w:rStyle w:val="Hyperlink"/>
            <w:lang w:val="sr-Cyrl-RS"/>
          </w:rPr>
          <w:t>@</w:t>
        </w:r>
        <w:r w:rsidRPr="005422D9">
          <w:rPr>
            <w:rStyle w:val="Hyperlink"/>
            <w:lang w:val="en-US"/>
          </w:rPr>
          <w:t>mtt</w:t>
        </w:r>
        <w:r w:rsidRPr="005422D9">
          <w:rPr>
            <w:rStyle w:val="Hyperlink"/>
            <w:lang w:val="sr-Cyrl-RS"/>
          </w:rPr>
          <w:t>.</w:t>
        </w:r>
        <w:r w:rsidRPr="005422D9">
          <w:rPr>
            <w:rStyle w:val="Hyperlink"/>
            <w:lang w:val="en-US"/>
          </w:rPr>
          <w:t>gov</w:t>
        </w:r>
        <w:r w:rsidRPr="005422D9">
          <w:rPr>
            <w:rStyle w:val="Hyperlink"/>
            <w:lang w:val="sr-Cyrl-RS"/>
          </w:rPr>
          <w:t>.</w:t>
        </w:r>
        <w:r w:rsidRPr="005422D9">
          <w:rPr>
            <w:rStyle w:val="Hyperlink"/>
            <w:lang w:val="en-US"/>
          </w:rPr>
          <w:t>rs</w:t>
        </w:r>
      </w:hyperlink>
      <w:r>
        <w:rPr>
          <w:lang w:val="sr-Cyrl-RS"/>
        </w:rPr>
        <w:t xml:space="preserve"> и </w:t>
      </w:r>
      <w:hyperlink r:id="rId12" w:history="1">
        <w:r w:rsidRPr="005422D9">
          <w:rPr>
            <w:rStyle w:val="Hyperlink"/>
            <w:lang w:val="en-US"/>
          </w:rPr>
          <w:t>slavica.djurdjevic@mtt.gov.rs</w:t>
        </w:r>
      </w:hyperlink>
      <w:r>
        <w:rPr>
          <w:lang w:val="en-US"/>
        </w:rPr>
        <w:t xml:space="preserve"> </w:t>
      </w:r>
    </w:p>
    <w:p w14:paraId="2E7BE40D" w14:textId="77777777" w:rsidR="001C7724" w:rsidRDefault="001C7724"/>
    <w:p w14:paraId="43BAD0B9" w14:textId="77777777" w:rsidR="00C84138" w:rsidRDefault="00C84138">
      <w:bookmarkStart w:id="0" w:name="_GoBack"/>
      <w:bookmarkEnd w:id="0"/>
    </w:p>
    <w:sectPr w:rsidR="00C84138" w:rsidSect="00170A9F">
      <w:footerReference w:type="default" r:id="rId13"/>
      <w:pgSz w:w="12240" w:h="15840"/>
      <w:pgMar w:top="1134" w:right="1584" w:bottom="900" w:left="1584" w:header="720" w:footer="63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AEE81" w14:textId="77777777" w:rsidR="00316568" w:rsidRDefault="00316568">
      <w:r>
        <w:separator/>
      </w:r>
    </w:p>
  </w:endnote>
  <w:endnote w:type="continuationSeparator" w:id="0">
    <w:p w14:paraId="66437C08" w14:textId="77777777" w:rsidR="00316568" w:rsidRDefault="0031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C634D" w14:textId="77777777" w:rsidR="00E40A16" w:rsidRDefault="00814210">
    <w:pPr>
      <w:pStyle w:val="Footer"/>
      <w:ind w:right="360"/>
    </w:pPr>
    <w:r>
      <w:rPr>
        <w:noProof/>
        <w:lang w:val="en-US" w:eastAsia="en-US"/>
      </w:rPr>
      <mc:AlternateContent>
        <mc:Choice Requires="wps">
          <w:drawing>
            <wp:anchor distT="0" distB="0" distL="0" distR="0" simplePos="0" relativeHeight="251659264" behindDoc="0" locked="0" layoutInCell="1" allowOverlap="1" wp14:anchorId="6798C056" wp14:editId="6A178000">
              <wp:simplePos x="0" y="0"/>
              <wp:positionH relativeFrom="page">
                <wp:posOffset>6689725</wp:posOffset>
              </wp:positionH>
              <wp:positionV relativeFrom="paragraph">
                <wp:posOffset>635</wp:posOffset>
              </wp:positionV>
              <wp:extent cx="76200" cy="174625"/>
              <wp:effectExtent l="3175" t="635" r="635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67B42" w14:textId="77777777" w:rsidR="00E40A16" w:rsidRDefault="00F9257E">
                          <w:pPr>
                            <w:pStyle w:val="Footer"/>
                          </w:pPr>
                          <w:r>
                            <w:rPr>
                              <w:rStyle w:val="PageNumber"/>
                            </w:rPr>
                            <w:fldChar w:fldCharType="begin"/>
                          </w:r>
                          <w:r>
                            <w:rPr>
                              <w:rStyle w:val="PageNumber"/>
                            </w:rPr>
                            <w:instrText xml:space="preserve"> PAGE </w:instrText>
                          </w:r>
                          <w:r>
                            <w:rPr>
                              <w:rStyle w:val="PageNumber"/>
                            </w:rPr>
                            <w:fldChar w:fldCharType="separate"/>
                          </w:r>
                          <w:r w:rsidR="00A77354">
                            <w:rPr>
                              <w:rStyle w:val="PageNumber"/>
                              <w:noProof/>
                            </w:rPr>
                            <w:t>8</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8C056" id="_x0000_t202" coordsize="21600,21600" o:spt="202" path="m,l,21600r21600,l21600,xe">
              <v:stroke joinstyle="miter"/>
              <v:path gradientshapeok="t" o:connecttype="rect"/>
            </v:shapetype>
            <v:shape id="Text Box 2" o:spid="_x0000_s1026" type="#_x0000_t202" style="position:absolute;margin-left:52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" stroked="f">
              <v:fill opacity="0"/>
              <v:textbox inset="0,0,0,0">
                <w:txbxContent>
                  <w:p w14:paraId="22967B42" w14:textId="77777777" w:rsidR="00E40A16" w:rsidRDefault="00F9257E">
                    <w:pPr>
                      <w:pStyle w:val="Footer"/>
                    </w:pPr>
                    <w:r>
                      <w:rPr>
                        <w:rStyle w:val="PageNumber"/>
                      </w:rPr>
                      <w:fldChar w:fldCharType="begin"/>
                    </w:r>
                    <w:r>
                      <w:rPr>
                        <w:rStyle w:val="PageNumber"/>
                      </w:rPr>
                      <w:instrText xml:space="preserve"> PAGE </w:instrText>
                    </w:r>
                    <w:r>
                      <w:rPr>
                        <w:rStyle w:val="PageNumber"/>
                      </w:rPr>
                      <w:fldChar w:fldCharType="separate"/>
                    </w:r>
                    <w:r w:rsidR="00A77354">
                      <w:rPr>
                        <w:rStyle w:val="PageNumber"/>
                        <w:noProof/>
                      </w:rPr>
                      <w:t>8</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E4052" w14:textId="77777777" w:rsidR="00316568" w:rsidRDefault="00316568">
      <w:r>
        <w:separator/>
      </w:r>
    </w:p>
  </w:footnote>
  <w:footnote w:type="continuationSeparator" w:id="0">
    <w:p w14:paraId="7C5200E5" w14:textId="77777777" w:rsidR="00316568" w:rsidRDefault="00316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1"/>
    <w:lvl w:ilvl="0">
      <w:start w:val="1"/>
      <w:numFmt w:val="decimal"/>
      <w:lvlText w:val="%1)"/>
      <w:lvlJc w:val="left"/>
      <w:pPr>
        <w:tabs>
          <w:tab w:val="num" w:pos="0"/>
        </w:tabs>
        <w:ind w:left="720" w:hanging="360"/>
      </w:pPr>
      <w:rPr>
        <w:lang w:val="sr-Cyrl-CS"/>
      </w:rPr>
    </w:lvl>
  </w:abstractNum>
  <w:abstractNum w:abstractNumId="1" w15:restartNumberingAfterBreak="0">
    <w:nsid w:val="1BD97B69"/>
    <w:multiLevelType w:val="hybridMultilevel"/>
    <w:tmpl w:val="9A763AC8"/>
    <w:lvl w:ilvl="0" w:tplc="6BE0070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C0E33"/>
    <w:multiLevelType w:val="hybridMultilevel"/>
    <w:tmpl w:val="331C2B2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373CCF"/>
    <w:multiLevelType w:val="hybridMultilevel"/>
    <w:tmpl w:val="07628264"/>
    <w:lvl w:ilvl="0" w:tplc="395044C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AD450A"/>
    <w:multiLevelType w:val="hybridMultilevel"/>
    <w:tmpl w:val="5E5C6FAA"/>
    <w:lvl w:ilvl="0" w:tplc="8506D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F61371"/>
    <w:multiLevelType w:val="hybridMultilevel"/>
    <w:tmpl w:val="24FA06B4"/>
    <w:lvl w:ilvl="0" w:tplc="964ED718">
      <w:start w:val="1"/>
      <w:numFmt w:val="decimal"/>
      <w:lvlText w:val="%1."/>
      <w:lvlJc w:val="left"/>
      <w:pPr>
        <w:tabs>
          <w:tab w:val="num" w:pos="720"/>
        </w:tabs>
        <w:ind w:left="720" w:hanging="360"/>
      </w:pPr>
      <w:rPr>
        <w:rFonts w:ascii="Times New Roman" w:eastAsia="Times New Roman" w:hAnsi="Times New Roman" w:cs="Times New Roman"/>
      </w:rPr>
    </w:lvl>
    <w:lvl w:ilvl="1" w:tplc="2F0E74FC">
      <w:start w:val="1"/>
      <w:numFmt w:val="bullet"/>
      <w:lvlText w:val=""/>
      <w:lvlJc w:val="left"/>
      <w:pPr>
        <w:tabs>
          <w:tab w:val="num" w:pos="2345"/>
        </w:tabs>
        <w:ind w:left="2345"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BA5EAC"/>
    <w:multiLevelType w:val="hybridMultilevel"/>
    <w:tmpl w:val="1C94C88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0"/>
    <w:rsid w:val="000216E0"/>
    <w:rsid w:val="00036166"/>
    <w:rsid w:val="00037952"/>
    <w:rsid w:val="000C3160"/>
    <w:rsid w:val="000E0478"/>
    <w:rsid w:val="000F4A68"/>
    <w:rsid w:val="00115E03"/>
    <w:rsid w:val="00152064"/>
    <w:rsid w:val="00156734"/>
    <w:rsid w:val="001954A9"/>
    <w:rsid w:val="001A546C"/>
    <w:rsid w:val="001C7724"/>
    <w:rsid w:val="001F76D8"/>
    <w:rsid w:val="00207739"/>
    <w:rsid w:val="002230CD"/>
    <w:rsid w:val="00226A6D"/>
    <w:rsid w:val="00252E69"/>
    <w:rsid w:val="00297FB4"/>
    <w:rsid w:val="002D0D15"/>
    <w:rsid w:val="002D6B01"/>
    <w:rsid w:val="00316568"/>
    <w:rsid w:val="00332EC5"/>
    <w:rsid w:val="003864E1"/>
    <w:rsid w:val="00392BFA"/>
    <w:rsid w:val="003E0755"/>
    <w:rsid w:val="003F018A"/>
    <w:rsid w:val="003F1CD2"/>
    <w:rsid w:val="004113A1"/>
    <w:rsid w:val="004138E8"/>
    <w:rsid w:val="00432567"/>
    <w:rsid w:val="00481083"/>
    <w:rsid w:val="00490B40"/>
    <w:rsid w:val="00493455"/>
    <w:rsid w:val="004C44FF"/>
    <w:rsid w:val="004F3570"/>
    <w:rsid w:val="00502F86"/>
    <w:rsid w:val="005A54F3"/>
    <w:rsid w:val="005C4F4A"/>
    <w:rsid w:val="006A7D79"/>
    <w:rsid w:val="006B6062"/>
    <w:rsid w:val="00732E71"/>
    <w:rsid w:val="00770AD7"/>
    <w:rsid w:val="00772477"/>
    <w:rsid w:val="00777236"/>
    <w:rsid w:val="007A27E3"/>
    <w:rsid w:val="00800F23"/>
    <w:rsid w:val="00810F64"/>
    <w:rsid w:val="00814210"/>
    <w:rsid w:val="00815106"/>
    <w:rsid w:val="008432B0"/>
    <w:rsid w:val="00846EFD"/>
    <w:rsid w:val="00860E8E"/>
    <w:rsid w:val="00874B49"/>
    <w:rsid w:val="00945044"/>
    <w:rsid w:val="009641DF"/>
    <w:rsid w:val="00984A13"/>
    <w:rsid w:val="009C53A5"/>
    <w:rsid w:val="009C7B76"/>
    <w:rsid w:val="009E24E9"/>
    <w:rsid w:val="00A13443"/>
    <w:rsid w:val="00A20F57"/>
    <w:rsid w:val="00A5240B"/>
    <w:rsid w:val="00A77354"/>
    <w:rsid w:val="00A86F54"/>
    <w:rsid w:val="00AB79D5"/>
    <w:rsid w:val="00AC3371"/>
    <w:rsid w:val="00AF3A8C"/>
    <w:rsid w:val="00B05212"/>
    <w:rsid w:val="00B14EC0"/>
    <w:rsid w:val="00B374EA"/>
    <w:rsid w:val="00B54F54"/>
    <w:rsid w:val="00B55AE6"/>
    <w:rsid w:val="00BE08E1"/>
    <w:rsid w:val="00C0384D"/>
    <w:rsid w:val="00C36D6C"/>
    <w:rsid w:val="00C53B1C"/>
    <w:rsid w:val="00C7441D"/>
    <w:rsid w:val="00C84138"/>
    <w:rsid w:val="00C9729E"/>
    <w:rsid w:val="00D055B9"/>
    <w:rsid w:val="00D63498"/>
    <w:rsid w:val="00D66A7A"/>
    <w:rsid w:val="00D671E9"/>
    <w:rsid w:val="00D80B5C"/>
    <w:rsid w:val="00E1330E"/>
    <w:rsid w:val="00E168B6"/>
    <w:rsid w:val="00E22DF5"/>
    <w:rsid w:val="00E271FB"/>
    <w:rsid w:val="00E4302F"/>
    <w:rsid w:val="00E63861"/>
    <w:rsid w:val="00E70264"/>
    <w:rsid w:val="00EA27DD"/>
    <w:rsid w:val="00EA3F62"/>
    <w:rsid w:val="00EA7F01"/>
    <w:rsid w:val="00ED7D4D"/>
    <w:rsid w:val="00F111B8"/>
    <w:rsid w:val="00F4069C"/>
    <w:rsid w:val="00F50EDB"/>
    <w:rsid w:val="00F76F23"/>
    <w:rsid w:val="00F9257E"/>
    <w:rsid w:val="00FC6972"/>
    <w:rsid w:val="00FD127B"/>
    <w:rsid w:val="00FD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D52F8"/>
  <w15:docId w15:val="{EF928B02-ADE5-4BB8-B845-27CE741E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210"/>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210"/>
    <w:rPr>
      <w:color w:val="0000FF"/>
      <w:u w:val="single"/>
    </w:rPr>
  </w:style>
  <w:style w:type="character" w:styleId="PageNumber">
    <w:name w:val="page number"/>
    <w:basedOn w:val="DefaultParagraphFont"/>
    <w:rsid w:val="00814210"/>
  </w:style>
  <w:style w:type="paragraph" w:styleId="Footer">
    <w:name w:val="footer"/>
    <w:basedOn w:val="Normal"/>
    <w:link w:val="FooterChar"/>
    <w:rsid w:val="00814210"/>
    <w:pPr>
      <w:tabs>
        <w:tab w:val="center" w:pos="4320"/>
        <w:tab w:val="right" w:pos="8640"/>
      </w:tabs>
    </w:pPr>
  </w:style>
  <w:style w:type="character" w:customStyle="1" w:styleId="FooterChar">
    <w:name w:val="Footer Char"/>
    <w:basedOn w:val="DefaultParagraphFont"/>
    <w:link w:val="Footer"/>
    <w:rsid w:val="00814210"/>
    <w:rPr>
      <w:rFonts w:ascii="Times New Roman" w:eastAsia="Times New Roman" w:hAnsi="Times New Roman" w:cs="Times New Roman"/>
      <w:sz w:val="24"/>
      <w:szCs w:val="24"/>
      <w:lang w:val="en-GB" w:eastAsia="ar-SA"/>
    </w:rPr>
  </w:style>
  <w:style w:type="paragraph" w:styleId="BodyTextIndent">
    <w:name w:val="Body Text Indent"/>
    <w:basedOn w:val="Normal"/>
    <w:link w:val="BodyTextIndentChar"/>
    <w:rsid w:val="00814210"/>
    <w:pPr>
      <w:spacing w:after="120"/>
      <w:ind w:left="283"/>
    </w:pPr>
  </w:style>
  <w:style w:type="character" w:customStyle="1" w:styleId="BodyTextIndentChar">
    <w:name w:val="Body Text Indent Char"/>
    <w:basedOn w:val="DefaultParagraphFont"/>
    <w:link w:val="BodyTextIndent"/>
    <w:rsid w:val="00814210"/>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E63861"/>
    <w:pPr>
      <w:ind w:left="720"/>
      <w:contextualSpacing/>
    </w:pPr>
  </w:style>
  <w:style w:type="character" w:styleId="CommentReference">
    <w:name w:val="annotation reference"/>
    <w:basedOn w:val="DefaultParagraphFont"/>
    <w:uiPriority w:val="99"/>
    <w:semiHidden/>
    <w:unhideWhenUsed/>
    <w:rsid w:val="00F76F23"/>
    <w:rPr>
      <w:sz w:val="16"/>
      <w:szCs w:val="16"/>
    </w:rPr>
  </w:style>
  <w:style w:type="paragraph" w:styleId="CommentText">
    <w:name w:val="annotation text"/>
    <w:basedOn w:val="Normal"/>
    <w:link w:val="CommentTextChar"/>
    <w:uiPriority w:val="99"/>
    <w:semiHidden/>
    <w:unhideWhenUsed/>
    <w:rsid w:val="00F76F23"/>
    <w:rPr>
      <w:sz w:val="20"/>
      <w:szCs w:val="20"/>
    </w:rPr>
  </w:style>
  <w:style w:type="character" w:customStyle="1" w:styleId="CommentTextChar">
    <w:name w:val="Comment Text Char"/>
    <w:basedOn w:val="DefaultParagraphFont"/>
    <w:link w:val="CommentText"/>
    <w:uiPriority w:val="99"/>
    <w:semiHidden/>
    <w:rsid w:val="00F76F23"/>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F76F23"/>
    <w:rPr>
      <w:b/>
      <w:bCs/>
    </w:rPr>
  </w:style>
  <w:style w:type="character" w:customStyle="1" w:styleId="CommentSubjectChar">
    <w:name w:val="Comment Subject Char"/>
    <w:basedOn w:val="CommentTextChar"/>
    <w:link w:val="CommentSubject"/>
    <w:uiPriority w:val="99"/>
    <w:semiHidden/>
    <w:rsid w:val="00F76F23"/>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uiPriority w:val="99"/>
    <w:semiHidden/>
    <w:unhideWhenUsed/>
    <w:rsid w:val="00F76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23"/>
    <w:rPr>
      <w:rFonts w:ascii="Segoe UI" w:eastAsia="Times New Roman" w:hAnsi="Segoe UI" w:cs="Segoe UI"/>
      <w:sz w:val="18"/>
      <w:szCs w:val="18"/>
      <w:lang w:val="en-GB" w:eastAsia="ar-SA"/>
    </w:rPr>
  </w:style>
  <w:style w:type="paragraph" w:styleId="NoSpacing">
    <w:name w:val="No Spacing"/>
    <w:uiPriority w:val="1"/>
    <w:qFormat/>
    <w:rsid w:val="00C84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vica.djurdjevic@mtt.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gemaljevic@mtt.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0879-6688-4DBC-B06F-3D508726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Roglic</dc:creator>
  <cp:keywords/>
  <dc:description/>
  <cp:lastModifiedBy>Andjela Roglic</cp:lastModifiedBy>
  <cp:revision>84</cp:revision>
  <cp:lastPrinted>2021-03-30T12:28:00Z</cp:lastPrinted>
  <dcterms:created xsi:type="dcterms:W3CDTF">2021-03-24T10:00:00Z</dcterms:created>
  <dcterms:modified xsi:type="dcterms:W3CDTF">2021-03-30T12:28:00Z</dcterms:modified>
</cp:coreProperties>
</file>